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87" w:rsidRDefault="005B6C87" w:rsidP="005B6C87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1636E6" wp14:editId="5F44D2EB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5B6C87" w:rsidRDefault="005B6C87" w:rsidP="005B6C87">
      <w:pPr>
        <w:ind w:left="5040" w:firstLine="720"/>
        <w:jc w:val="center"/>
        <w:rPr>
          <w:b/>
          <w:sz w:val="22"/>
          <w:szCs w:val="22"/>
        </w:rPr>
      </w:pPr>
    </w:p>
    <w:p w:rsidR="005B6C87" w:rsidRDefault="005B6C87" w:rsidP="005B6C87">
      <w:pPr>
        <w:ind w:left="5040" w:firstLine="720"/>
        <w:jc w:val="center"/>
        <w:rPr>
          <w:b/>
          <w:sz w:val="22"/>
          <w:szCs w:val="22"/>
        </w:rPr>
      </w:pPr>
    </w:p>
    <w:p w:rsidR="005B6C87" w:rsidRDefault="005B6C87" w:rsidP="005B6C87">
      <w:pPr>
        <w:rPr>
          <w:b/>
          <w:sz w:val="22"/>
          <w:szCs w:val="22"/>
        </w:rPr>
      </w:pPr>
    </w:p>
    <w:p w:rsidR="005B6C87" w:rsidRDefault="005B6C87" w:rsidP="005B6C87">
      <w:pPr>
        <w:ind w:left="5040" w:firstLine="720"/>
        <w:jc w:val="center"/>
        <w:rPr>
          <w:b/>
          <w:sz w:val="22"/>
          <w:szCs w:val="22"/>
        </w:rPr>
      </w:pPr>
    </w:p>
    <w:p w:rsidR="005B6C87" w:rsidRPr="00D26B04" w:rsidRDefault="005B6C87" w:rsidP="005B6C87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E1025">
        <w:rPr>
          <w:b/>
          <w:sz w:val="22"/>
          <w:szCs w:val="22"/>
        </w:rPr>
        <w:t>Sexton Street</w:t>
      </w:r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5B6C87" w:rsidRPr="00D26B04" w:rsidRDefault="005B6C87" w:rsidP="005B6C87">
      <w:pPr>
        <w:jc w:val="right"/>
        <w:rPr>
          <w:b/>
          <w:sz w:val="22"/>
          <w:szCs w:val="22"/>
        </w:rPr>
      </w:pPr>
    </w:p>
    <w:p w:rsidR="005B6C87" w:rsidRDefault="005B6C87" w:rsidP="005B6C87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</w:t>
      </w:r>
      <w:r w:rsidR="005E1025">
        <w:rPr>
          <w:b/>
          <w:sz w:val="22"/>
          <w:szCs w:val="22"/>
        </w:rPr>
        <w:t>21</w:t>
      </w:r>
      <w:r w:rsidR="005E1025" w:rsidRPr="005E1025">
        <w:rPr>
          <w:b/>
          <w:sz w:val="22"/>
          <w:szCs w:val="22"/>
          <w:vertAlign w:val="superscript"/>
        </w:rPr>
        <w:t>st</w:t>
      </w:r>
      <w:r w:rsidR="005E10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July 2021      </w:t>
      </w:r>
    </w:p>
    <w:p w:rsidR="005B6C87" w:rsidRPr="00D26B04" w:rsidRDefault="005B6C87" w:rsidP="005B6C8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5B6C87" w:rsidRPr="00D26B04" w:rsidRDefault="005B6C87" w:rsidP="005B6C87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5B6C87" w:rsidRDefault="005B6C87" w:rsidP="005B6C87">
      <w:pPr>
        <w:rPr>
          <w:sz w:val="22"/>
          <w:szCs w:val="22"/>
        </w:rPr>
      </w:pPr>
    </w:p>
    <w:p w:rsidR="005B6C87" w:rsidRPr="00D26B04" w:rsidRDefault="005B6C87" w:rsidP="005B6C87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5B6C87" w:rsidRPr="00D26B04" w:rsidRDefault="005B6C87" w:rsidP="005B6C8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5B6C87" w:rsidRPr="00D26B04" w:rsidRDefault="005B6C87" w:rsidP="005B6C8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>Wednesday 28</w:t>
      </w:r>
      <w:r w:rsidRPr="005B6C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  <w:r w:rsidRPr="00D26B04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</w:t>
      </w:r>
      <w:r w:rsidRPr="00D26B04">
        <w:rPr>
          <w:b/>
          <w:sz w:val="22"/>
          <w:szCs w:val="22"/>
          <w:u w:val="single"/>
        </w:rPr>
        <w:t>0pm</w:t>
      </w:r>
      <w:r w:rsidRPr="00D26B04">
        <w:rPr>
          <w:sz w:val="22"/>
          <w:szCs w:val="22"/>
        </w:rPr>
        <w:t xml:space="preserve"> to discuss the following business:-</w:t>
      </w:r>
    </w:p>
    <w:p w:rsidR="005B6C87" w:rsidRPr="00D26B04" w:rsidRDefault="005B6C87" w:rsidP="005B6C87">
      <w:pPr>
        <w:rPr>
          <w:sz w:val="22"/>
          <w:szCs w:val="22"/>
        </w:rPr>
      </w:pPr>
    </w:p>
    <w:p w:rsidR="005B6C87" w:rsidRPr="00D26B04" w:rsidRDefault="005B6C87" w:rsidP="005B6C8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5B6C87" w:rsidRPr="00D26B04" w:rsidRDefault="005B6C87" w:rsidP="005B6C87">
      <w:pPr>
        <w:jc w:val="center"/>
        <w:rPr>
          <w:sz w:val="22"/>
          <w:szCs w:val="22"/>
        </w:rPr>
      </w:pPr>
    </w:p>
    <w:p w:rsidR="005B6C87" w:rsidRPr="00D26B04" w:rsidRDefault="005B6C87" w:rsidP="005B6C8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5B6C87" w:rsidRPr="00D26B04" w:rsidRDefault="005B6C87" w:rsidP="005B6C8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5B6C87" w:rsidRPr="00D26B04" w:rsidRDefault="005B6C87" w:rsidP="005B6C87">
      <w:pPr>
        <w:jc w:val="center"/>
        <w:rPr>
          <w:sz w:val="22"/>
          <w:szCs w:val="22"/>
        </w:rPr>
      </w:pPr>
    </w:p>
    <w:p w:rsidR="005B6C87" w:rsidRPr="00D26B04" w:rsidRDefault="005B6C87" w:rsidP="005B6C87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5B6C87" w:rsidRPr="00D26B04" w:rsidRDefault="005B6C87" w:rsidP="005B6C87">
      <w:pPr>
        <w:rPr>
          <w:b/>
          <w:sz w:val="22"/>
          <w:szCs w:val="22"/>
        </w:rPr>
      </w:pPr>
    </w:p>
    <w:p w:rsidR="005B6C87" w:rsidRPr="00D26B04" w:rsidRDefault="005B6C87" w:rsidP="005B6C8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5B6C87" w:rsidRPr="00D26B04" w:rsidRDefault="005B6C87" w:rsidP="005B6C87">
      <w:pPr>
        <w:ind w:left="360"/>
        <w:rPr>
          <w:b/>
          <w:sz w:val="22"/>
          <w:szCs w:val="22"/>
        </w:rPr>
      </w:pPr>
    </w:p>
    <w:p w:rsidR="005B6C87" w:rsidRPr="00D26B04" w:rsidRDefault="005B6C87" w:rsidP="005B6C8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  <w:r>
        <w:rPr>
          <w:b/>
          <w:sz w:val="22"/>
          <w:szCs w:val="22"/>
        </w:rPr>
        <w:t xml:space="preserve"> </w:t>
      </w:r>
    </w:p>
    <w:p w:rsidR="005B6C87" w:rsidRPr="00D26B04" w:rsidRDefault="005B6C87" w:rsidP="005B6C87">
      <w:pPr>
        <w:ind w:left="360"/>
        <w:rPr>
          <w:b/>
          <w:sz w:val="22"/>
          <w:szCs w:val="22"/>
        </w:rPr>
      </w:pPr>
    </w:p>
    <w:p w:rsidR="005B6C87" w:rsidRPr="00D26B04" w:rsidRDefault="005B6C87" w:rsidP="005B6C8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21</w:t>
      </w:r>
      <w:r w:rsidRPr="005B6C8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June</w:t>
      </w:r>
      <w:r w:rsidRPr="00D26B0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D26B04">
        <w:rPr>
          <w:b/>
          <w:sz w:val="22"/>
          <w:szCs w:val="22"/>
        </w:rPr>
        <w:t>.</w:t>
      </w:r>
    </w:p>
    <w:p w:rsidR="005B6C87" w:rsidRPr="00D26B04" w:rsidRDefault="005B6C87" w:rsidP="005B6C87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5B6C87" w:rsidRPr="00D26B04" w:rsidRDefault="005B6C87" w:rsidP="005B6C87">
      <w:pPr>
        <w:rPr>
          <w:b/>
          <w:sz w:val="22"/>
          <w:szCs w:val="22"/>
        </w:rPr>
      </w:pPr>
    </w:p>
    <w:p w:rsidR="005B6C87" w:rsidRPr="00D26B04" w:rsidRDefault="005B6C87" w:rsidP="005B6C8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5B6C87" w:rsidRPr="00D26B04" w:rsidRDefault="005B6C87" w:rsidP="005B6C8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5B6C87" w:rsidRPr="00D26B04" w:rsidRDefault="005B6C87" w:rsidP="005B6C8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5B6C87" w:rsidRPr="00D26B04" w:rsidRDefault="005B6C87" w:rsidP="005B6C8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5B6C87" w:rsidRPr="00D26B04" w:rsidRDefault="005B6C87" w:rsidP="005B6C8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5B6C87" w:rsidRPr="00D26B04" w:rsidRDefault="005B6C87" w:rsidP="005B6C8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5B6C87" w:rsidRPr="00D26B04" w:rsidRDefault="005B6C87" w:rsidP="005B6C87">
      <w:pPr>
        <w:pStyle w:val="ListParagraph"/>
        <w:ind w:left="1440"/>
        <w:rPr>
          <w:b/>
          <w:sz w:val="22"/>
          <w:szCs w:val="22"/>
        </w:rPr>
      </w:pPr>
    </w:p>
    <w:p w:rsidR="005B6C87" w:rsidRDefault="005B6C87" w:rsidP="005B6C8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5B6C87" w:rsidRDefault="005B6C87" w:rsidP="005B6C87">
      <w:pPr>
        <w:rPr>
          <w:b/>
          <w:sz w:val="22"/>
          <w:szCs w:val="22"/>
        </w:rPr>
      </w:pPr>
    </w:p>
    <w:p w:rsidR="005B6C87" w:rsidRDefault="005B6C87" w:rsidP="005B6C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</w:t>
      </w:r>
      <w:r w:rsidR="00A17356">
        <w:rPr>
          <w:b/>
          <w:sz w:val="22"/>
          <w:szCs w:val="22"/>
        </w:rPr>
        <w:t xml:space="preserve">y Centre </w:t>
      </w:r>
      <w:r w:rsidR="007B382B">
        <w:rPr>
          <w:b/>
          <w:sz w:val="22"/>
          <w:szCs w:val="22"/>
        </w:rPr>
        <w:t xml:space="preserve">update and </w:t>
      </w:r>
      <w:r w:rsidR="00A17356">
        <w:rPr>
          <w:b/>
          <w:sz w:val="22"/>
          <w:szCs w:val="22"/>
        </w:rPr>
        <w:t>Project Team Report</w:t>
      </w:r>
      <w:r>
        <w:rPr>
          <w:b/>
          <w:sz w:val="22"/>
          <w:szCs w:val="22"/>
        </w:rPr>
        <w:t>.</w:t>
      </w:r>
      <w:r w:rsidR="00A17356">
        <w:rPr>
          <w:b/>
          <w:sz w:val="22"/>
          <w:szCs w:val="22"/>
        </w:rPr>
        <w:t xml:space="preserve"> (MS)</w:t>
      </w:r>
    </w:p>
    <w:p w:rsidR="005B6C87" w:rsidRPr="005B6C87" w:rsidRDefault="005B6C87" w:rsidP="005B6C87">
      <w:pPr>
        <w:pStyle w:val="ListParagraph"/>
        <w:rPr>
          <w:b/>
          <w:sz w:val="22"/>
          <w:szCs w:val="22"/>
        </w:rPr>
      </w:pPr>
    </w:p>
    <w:p w:rsidR="005B6C87" w:rsidRDefault="00A17356" w:rsidP="005B6C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Allotment tenants</w:t>
      </w:r>
      <w:r w:rsidR="00914C76">
        <w:rPr>
          <w:b/>
          <w:sz w:val="22"/>
          <w:szCs w:val="22"/>
        </w:rPr>
        <w:t>’</w:t>
      </w:r>
      <w:r w:rsidR="00CA38D6">
        <w:rPr>
          <w:b/>
          <w:sz w:val="22"/>
          <w:szCs w:val="22"/>
        </w:rPr>
        <w:t xml:space="preserve"> pack –</w:t>
      </w:r>
      <w:r>
        <w:rPr>
          <w:b/>
          <w:sz w:val="22"/>
          <w:szCs w:val="22"/>
        </w:rPr>
        <w:t xml:space="preserve"> Terms and Conditions, Code of Conduct, Waiting List Policy</w:t>
      </w:r>
      <w:r w:rsidR="008E271B">
        <w:rPr>
          <w:b/>
          <w:sz w:val="22"/>
          <w:szCs w:val="22"/>
        </w:rPr>
        <w:t>, Application Form</w:t>
      </w:r>
      <w:r>
        <w:rPr>
          <w:b/>
          <w:sz w:val="22"/>
          <w:szCs w:val="22"/>
        </w:rPr>
        <w:t xml:space="preserve"> - </w:t>
      </w:r>
      <w:r w:rsidR="005B6C87">
        <w:rPr>
          <w:b/>
          <w:sz w:val="22"/>
          <w:szCs w:val="22"/>
        </w:rPr>
        <w:t>for approval for distribution in September.</w:t>
      </w:r>
      <w:r w:rsidR="00AA74B2">
        <w:rPr>
          <w:b/>
          <w:sz w:val="22"/>
          <w:szCs w:val="22"/>
        </w:rPr>
        <w:t xml:space="preserve"> (PJ)</w:t>
      </w:r>
      <w:bookmarkStart w:id="0" w:name="_GoBack"/>
      <w:bookmarkEnd w:id="0"/>
    </w:p>
    <w:p w:rsidR="00914C76" w:rsidRPr="00914C76" w:rsidRDefault="00914C76" w:rsidP="00914C76">
      <w:pPr>
        <w:pStyle w:val="ListParagraph"/>
        <w:rPr>
          <w:b/>
          <w:sz w:val="22"/>
          <w:szCs w:val="22"/>
        </w:rPr>
      </w:pPr>
    </w:p>
    <w:p w:rsidR="00914C76" w:rsidRDefault="00914C76" w:rsidP="005B6C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approve the arrangements for setting up and managing the TPC Facebook and Social Media Policy report. (AD/ES)</w:t>
      </w:r>
    </w:p>
    <w:p w:rsidR="005B6C87" w:rsidRPr="005B6C87" w:rsidRDefault="005B6C87" w:rsidP="005B6C87">
      <w:pPr>
        <w:pStyle w:val="ListParagraph"/>
        <w:rPr>
          <w:b/>
          <w:sz w:val="22"/>
          <w:szCs w:val="22"/>
        </w:rPr>
      </w:pPr>
    </w:p>
    <w:p w:rsidR="005B6C87" w:rsidRDefault="005B6C87" w:rsidP="005B6C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Assets of Community Value – Proposal to apply for The</w:t>
      </w:r>
      <w:r w:rsidR="00A17356">
        <w:rPr>
          <w:b/>
          <w:sz w:val="22"/>
          <w:szCs w:val="22"/>
        </w:rPr>
        <w:t xml:space="preserve"> Bull’s Head Public House. (MS)</w:t>
      </w:r>
    </w:p>
    <w:p w:rsidR="005B6C87" w:rsidRPr="005B6C87" w:rsidRDefault="005B6C87" w:rsidP="005B6C87">
      <w:pPr>
        <w:pStyle w:val="ListParagraph"/>
        <w:rPr>
          <w:b/>
          <w:sz w:val="22"/>
          <w:szCs w:val="22"/>
        </w:rPr>
      </w:pPr>
    </w:p>
    <w:p w:rsidR="005B6C87" w:rsidRDefault="005B6C87" w:rsidP="005B6C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Health and Safety Committee Report – Plans for the Annual Review</w:t>
      </w:r>
      <w:r w:rsidR="00914C7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</w:t>
      </w:r>
      <w:r w:rsidR="00A17356"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>)</w:t>
      </w:r>
    </w:p>
    <w:p w:rsidR="008E271B" w:rsidRPr="008E271B" w:rsidRDefault="008E271B" w:rsidP="008E271B">
      <w:pPr>
        <w:pStyle w:val="ListParagraph"/>
        <w:rPr>
          <w:b/>
          <w:sz w:val="22"/>
          <w:szCs w:val="22"/>
        </w:rPr>
      </w:pPr>
    </w:p>
    <w:p w:rsidR="00A17356" w:rsidRDefault="00A17356" w:rsidP="005B6C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for two signs for the driveway from Old Road up to the </w:t>
      </w:r>
      <w:proofErr w:type="spellStart"/>
      <w:r>
        <w:rPr>
          <w:b/>
          <w:sz w:val="22"/>
          <w:szCs w:val="22"/>
        </w:rPr>
        <w:t>Arnfield</w:t>
      </w:r>
      <w:proofErr w:type="spellEnd"/>
      <w:r>
        <w:rPr>
          <w:b/>
          <w:sz w:val="22"/>
          <w:szCs w:val="22"/>
        </w:rPr>
        <w:t xml:space="preserve"> Allotments and Cabin. (AD)</w:t>
      </w: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A1735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A17356" w:rsidRPr="00A17356" w:rsidRDefault="00A17356" w:rsidP="00A17356">
      <w:pPr>
        <w:pStyle w:val="ListParagraph"/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Default="00A17356" w:rsidP="00DF6AE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17356" w:rsidRDefault="00A17356" w:rsidP="00A17356">
      <w:pPr>
        <w:rPr>
          <w:b/>
          <w:sz w:val="22"/>
          <w:szCs w:val="22"/>
        </w:rPr>
      </w:pPr>
    </w:p>
    <w:p w:rsidR="00A17356" w:rsidRPr="00A17356" w:rsidRDefault="00A17356" w:rsidP="00A17356">
      <w:pPr>
        <w:rPr>
          <w:b/>
          <w:sz w:val="22"/>
          <w:szCs w:val="22"/>
        </w:rPr>
      </w:pPr>
    </w:p>
    <w:p w:rsidR="005B6C87" w:rsidRPr="005B6C87" w:rsidRDefault="005B6C87" w:rsidP="005B6C87">
      <w:pPr>
        <w:pStyle w:val="ListParagraph"/>
        <w:rPr>
          <w:b/>
          <w:sz w:val="22"/>
          <w:szCs w:val="22"/>
        </w:rPr>
      </w:pPr>
    </w:p>
    <w:p w:rsidR="005B6C87" w:rsidRDefault="00DF6AE7" w:rsidP="00DF6AE7">
      <w:pPr>
        <w:rPr>
          <w:sz w:val="22"/>
          <w:szCs w:val="22"/>
        </w:rPr>
      </w:pPr>
      <w:r>
        <w:rPr>
          <w:sz w:val="22"/>
          <w:szCs w:val="22"/>
        </w:rPr>
        <w:t>Please note Parish Council meetings:</w:t>
      </w:r>
    </w:p>
    <w:p w:rsidR="00DF6AE7" w:rsidRDefault="00DF6AE7" w:rsidP="00DF6AE7">
      <w:pPr>
        <w:rPr>
          <w:sz w:val="22"/>
          <w:szCs w:val="22"/>
        </w:rPr>
      </w:pPr>
    </w:p>
    <w:p w:rsidR="00DF6AE7" w:rsidRDefault="00DF6AE7" w:rsidP="00DF6AE7">
      <w:pPr>
        <w:rPr>
          <w:sz w:val="22"/>
          <w:szCs w:val="22"/>
        </w:rPr>
      </w:pPr>
      <w:r>
        <w:rPr>
          <w:sz w:val="22"/>
          <w:szCs w:val="22"/>
        </w:rPr>
        <w:t>Monday 20</w:t>
      </w:r>
      <w:r w:rsidRPr="00DF6A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2021</w:t>
      </w:r>
    </w:p>
    <w:p w:rsidR="00DF6AE7" w:rsidRDefault="00DF6AE7" w:rsidP="00DF6AE7">
      <w:pPr>
        <w:rPr>
          <w:sz w:val="22"/>
          <w:szCs w:val="22"/>
        </w:rPr>
      </w:pPr>
      <w:r>
        <w:rPr>
          <w:sz w:val="22"/>
          <w:szCs w:val="22"/>
        </w:rPr>
        <w:t>Monday 18</w:t>
      </w:r>
      <w:r w:rsidRPr="00DF6A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2021</w:t>
      </w:r>
    </w:p>
    <w:p w:rsidR="00DF6AE7" w:rsidRPr="00DF6AE7" w:rsidRDefault="00DF6AE7" w:rsidP="00DF6AE7">
      <w:pPr>
        <w:rPr>
          <w:sz w:val="22"/>
          <w:szCs w:val="22"/>
        </w:rPr>
      </w:pPr>
      <w:r>
        <w:rPr>
          <w:sz w:val="22"/>
          <w:szCs w:val="22"/>
        </w:rPr>
        <w:t>Monday 15</w:t>
      </w:r>
      <w:r w:rsidRPr="00DF6A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2021</w:t>
      </w:r>
    </w:p>
    <w:p w:rsidR="000D5AF9" w:rsidRDefault="000D5AF9"/>
    <w:sectPr w:rsidR="000D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7"/>
    <w:rsid w:val="000D5AF9"/>
    <w:rsid w:val="005B6C87"/>
    <w:rsid w:val="005E1025"/>
    <w:rsid w:val="007B382B"/>
    <w:rsid w:val="008E271B"/>
    <w:rsid w:val="00914C76"/>
    <w:rsid w:val="00A17356"/>
    <w:rsid w:val="00AA74B2"/>
    <w:rsid w:val="00CA38D6"/>
    <w:rsid w:val="00D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E0EB0-ED89-49FE-AD66-2D9A03E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2021-07-22T10:52:00Z</dcterms:created>
  <dcterms:modified xsi:type="dcterms:W3CDTF">2021-07-22T10:52:00Z</dcterms:modified>
</cp:coreProperties>
</file>