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C72B" w14:textId="77777777" w:rsidR="00214BB8" w:rsidRDefault="00214BB8">
      <w:pPr>
        <w:rPr>
          <w:b/>
          <w:lang w:val="en-GB"/>
        </w:rPr>
        <w:sectPr w:rsidR="00214BB8" w:rsidSect="005328C9">
          <w:headerReference w:type="even" r:id="rId7"/>
          <w:headerReference w:type="default" r:id="rId8"/>
          <w:footerReference w:type="even" r:id="rId9"/>
          <w:footerReference w:type="default" r:id="rId10"/>
          <w:headerReference w:type="first" r:id="rId11"/>
          <w:pgSz w:w="11907" w:h="16840" w:code="9"/>
          <w:pgMar w:top="851" w:right="1134" w:bottom="851" w:left="1134" w:header="709" w:footer="709" w:gutter="0"/>
          <w:cols w:num="2" w:space="1701"/>
          <w:docGrid w:linePitch="360"/>
        </w:sectPr>
      </w:pPr>
    </w:p>
    <w:p w14:paraId="6C2E7291" w14:textId="77777777" w:rsidR="00214BB8" w:rsidRPr="00214BB8" w:rsidRDefault="00214BB8" w:rsidP="00212801">
      <w:pPr>
        <w:jc w:val="both"/>
        <w:rPr>
          <w:b/>
          <w:lang w:val="en-GB"/>
        </w:rPr>
      </w:pPr>
      <w:r w:rsidRPr="00214BB8">
        <w:rPr>
          <w:b/>
          <w:lang w:val="en-GB"/>
        </w:rPr>
        <w:t>REPORT TO TINTWISTLE PARISH COUNCIL</w:t>
      </w:r>
    </w:p>
    <w:p w14:paraId="4CEE1C7C" w14:textId="77777777" w:rsidR="00214BB8" w:rsidRPr="00214BB8" w:rsidRDefault="00214BB8" w:rsidP="00212801">
      <w:pPr>
        <w:jc w:val="both"/>
        <w:rPr>
          <w:b/>
          <w:lang w:val="en-GB"/>
        </w:rPr>
      </w:pPr>
    </w:p>
    <w:p w14:paraId="65C7ABF8" w14:textId="77777777" w:rsidR="0089459E" w:rsidRDefault="0089459E" w:rsidP="00212801">
      <w:pPr>
        <w:jc w:val="both"/>
        <w:rPr>
          <w:b/>
          <w:lang w:val="en-GB"/>
        </w:rPr>
      </w:pPr>
      <w:r>
        <w:rPr>
          <w:b/>
          <w:lang w:val="en-GB"/>
        </w:rPr>
        <w:t>21 MARCH 2022</w:t>
      </w:r>
    </w:p>
    <w:p w14:paraId="381D2AA7" w14:textId="77777777" w:rsidR="0089459E" w:rsidRDefault="0089459E" w:rsidP="00212801">
      <w:pPr>
        <w:jc w:val="both"/>
        <w:rPr>
          <w:b/>
          <w:lang w:val="en-GB"/>
        </w:rPr>
      </w:pPr>
    </w:p>
    <w:p w14:paraId="51FA0F2D" w14:textId="77777777" w:rsidR="00A039EE" w:rsidRDefault="00A039EE" w:rsidP="00212801">
      <w:pPr>
        <w:jc w:val="both"/>
        <w:rPr>
          <w:b/>
          <w:lang w:val="en-GB"/>
        </w:rPr>
      </w:pPr>
      <w:r>
        <w:rPr>
          <w:b/>
          <w:lang w:val="en-GB"/>
        </w:rPr>
        <w:t xml:space="preserve">Report Author: </w:t>
      </w:r>
      <w:r w:rsidR="0089459E">
        <w:rPr>
          <w:lang w:val="en-GB"/>
        </w:rPr>
        <w:t>C</w:t>
      </w:r>
      <w:r w:rsidR="00503FDF">
        <w:rPr>
          <w:lang w:val="en-GB"/>
        </w:rPr>
        <w:t>l</w:t>
      </w:r>
      <w:r w:rsidR="0089459E">
        <w:rPr>
          <w:lang w:val="en-GB"/>
        </w:rPr>
        <w:t>lr Marianne Stevenson, Cllr Emily Scrivens, Susan Brierley</w:t>
      </w:r>
    </w:p>
    <w:p w14:paraId="01250845" w14:textId="77777777" w:rsidR="00A039EE" w:rsidRDefault="00A039EE" w:rsidP="00212801">
      <w:pPr>
        <w:jc w:val="both"/>
        <w:rPr>
          <w:b/>
          <w:lang w:val="en-GB"/>
        </w:rPr>
      </w:pPr>
    </w:p>
    <w:p w14:paraId="04BAE728" w14:textId="77777777" w:rsidR="00214BB8" w:rsidRDefault="00214BB8" w:rsidP="00212801">
      <w:pPr>
        <w:numPr>
          <w:ilvl w:val="0"/>
          <w:numId w:val="1"/>
        </w:numPr>
        <w:ind w:hanging="1080"/>
        <w:jc w:val="both"/>
        <w:rPr>
          <w:b/>
          <w:lang w:val="en-GB"/>
        </w:rPr>
      </w:pPr>
      <w:r>
        <w:rPr>
          <w:b/>
          <w:lang w:val="en-GB"/>
        </w:rPr>
        <w:t>Purpose</w:t>
      </w:r>
      <w:r w:rsidR="005720CD">
        <w:rPr>
          <w:b/>
          <w:lang w:val="en-GB"/>
        </w:rPr>
        <w:t xml:space="preserve"> of the Report</w:t>
      </w:r>
    </w:p>
    <w:p w14:paraId="1142A3D4" w14:textId="77777777" w:rsidR="00214BB8" w:rsidRDefault="00214BB8" w:rsidP="00212801">
      <w:pPr>
        <w:jc w:val="both"/>
        <w:rPr>
          <w:b/>
          <w:lang w:val="en-GB"/>
        </w:rPr>
      </w:pPr>
    </w:p>
    <w:p w14:paraId="4493C720" w14:textId="77777777" w:rsidR="00214BB8" w:rsidRDefault="0089459E" w:rsidP="00212801">
      <w:pPr>
        <w:jc w:val="both"/>
        <w:rPr>
          <w:iCs/>
          <w:lang w:val="en-GB"/>
        </w:rPr>
      </w:pPr>
      <w:r>
        <w:rPr>
          <w:iCs/>
          <w:lang w:val="en-GB"/>
        </w:rPr>
        <w:t>To describe the Council’s plans for the Queen’s Jubilee Celebrations in June 2022</w:t>
      </w:r>
    </w:p>
    <w:p w14:paraId="744AFFA7" w14:textId="77777777" w:rsidR="0089459E" w:rsidRPr="0089459E" w:rsidRDefault="0089459E" w:rsidP="00212801">
      <w:pPr>
        <w:jc w:val="both"/>
        <w:rPr>
          <w:b/>
          <w:iCs/>
          <w:lang w:val="en-GB"/>
        </w:rPr>
      </w:pPr>
    </w:p>
    <w:p w14:paraId="7C3EA4B2" w14:textId="77777777" w:rsidR="00214BB8" w:rsidRDefault="00214BB8" w:rsidP="00212801">
      <w:pPr>
        <w:numPr>
          <w:ilvl w:val="0"/>
          <w:numId w:val="1"/>
        </w:numPr>
        <w:ind w:hanging="1080"/>
        <w:jc w:val="both"/>
        <w:rPr>
          <w:b/>
          <w:lang w:val="en-GB"/>
        </w:rPr>
      </w:pPr>
      <w:r>
        <w:rPr>
          <w:b/>
          <w:lang w:val="en-GB"/>
        </w:rPr>
        <w:t>Decisions</w:t>
      </w:r>
      <w:r w:rsidR="00BC556D">
        <w:rPr>
          <w:b/>
          <w:lang w:val="en-GB"/>
        </w:rPr>
        <w:t xml:space="preserve"> of the Parish Council</w:t>
      </w:r>
    </w:p>
    <w:p w14:paraId="0A414AC3" w14:textId="77777777" w:rsidR="00214BB8" w:rsidRDefault="00214BB8" w:rsidP="00212801">
      <w:pPr>
        <w:jc w:val="both"/>
        <w:rPr>
          <w:b/>
          <w:lang w:val="en-GB"/>
        </w:rPr>
      </w:pPr>
    </w:p>
    <w:p w14:paraId="05DDC554" w14:textId="77777777" w:rsidR="00214BB8" w:rsidRDefault="00214BB8" w:rsidP="00212801">
      <w:pPr>
        <w:numPr>
          <w:ilvl w:val="1"/>
          <w:numId w:val="1"/>
        </w:numPr>
        <w:ind w:hanging="945"/>
        <w:jc w:val="both"/>
        <w:rPr>
          <w:iCs/>
          <w:lang w:val="en-GB"/>
        </w:rPr>
      </w:pPr>
      <w:r w:rsidRPr="0089459E">
        <w:rPr>
          <w:iCs/>
          <w:lang w:val="en-GB"/>
        </w:rPr>
        <w:t xml:space="preserve">To </w:t>
      </w:r>
      <w:r w:rsidR="00BC556D" w:rsidRPr="0089459E">
        <w:rPr>
          <w:iCs/>
          <w:lang w:val="en-GB"/>
        </w:rPr>
        <w:t>approve</w:t>
      </w:r>
      <w:r w:rsidR="0089459E">
        <w:rPr>
          <w:iCs/>
          <w:lang w:val="en-GB"/>
        </w:rPr>
        <w:t xml:space="preserve"> the submission of a grant application</w:t>
      </w:r>
      <w:r w:rsidR="00B6246F">
        <w:rPr>
          <w:iCs/>
          <w:lang w:val="en-GB"/>
        </w:rPr>
        <w:t xml:space="preserve"> for planned costs of Jubilee events</w:t>
      </w:r>
    </w:p>
    <w:p w14:paraId="27E7DA9E" w14:textId="77777777" w:rsidR="00B6246F" w:rsidRPr="0089459E" w:rsidRDefault="00B6246F" w:rsidP="00212801">
      <w:pPr>
        <w:numPr>
          <w:ilvl w:val="1"/>
          <w:numId w:val="1"/>
        </w:numPr>
        <w:ind w:hanging="945"/>
        <w:jc w:val="both"/>
        <w:rPr>
          <w:iCs/>
          <w:lang w:val="en-GB"/>
        </w:rPr>
      </w:pPr>
      <w:r>
        <w:rPr>
          <w:iCs/>
          <w:lang w:val="en-GB"/>
        </w:rPr>
        <w:t>To approve payment of the deposit for the Jubilee Arch</w:t>
      </w:r>
    </w:p>
    <w:p w14:paraId="04BAB499" w14:textId="77777777" w:rsidR="00214BB8" w:rsidRPr="0089459E" w:rsidRDefault="00214BB8" w:rsidP="00212801">
      <w:pPr>
        <w:numPr>
          <w:ilvl w:val="1"/>
          <w:numId w:val="1"/>
        </w:numPr>
        <w:ind w:hanging="945"/>
        <w:jc w:val="both"/>
        <w:rPr>
          <w:iCs/>
          <w:lang w:val="en-GB"/>
        </w:rPr>
      </w:pPr>
      <w:r w:rsidRPr="0089459E">
        <w:rPr>
          <w:iCs/>
          <w:lang w:val="en-GB"/>
        </w:rPr>
        <w:t xml:space="preserve">To </w:t>
      </w:r>
      <w:r w:rsidR="00803A57" w:rsidRPr="0089459E">
        <w:rPr>
          <w:iCs/>
          <w:lang w:val="en-GB"/>
        </w:rPr>
        <w:t xml:space="preserve">comment </w:t>
      </w:r>
      <w:r w:rsidR="00984685" w:rsidRPr="0089459E">
        <w:rPr>
          <w:iCs/>
          <w:lang w:val="en-GB"/>
        </w:rPr>
        <w:t xml:space="preserve">on </w:t>
      </w:r>
      <w:r w:rsidR="00803A57" w:rsidRPr="0089459E">
        <w:rPr>
          <w:iCs/>
          <w:lang w:val="en-GB"/>
        </w:rPr>
        <w:t xml:space="preserve">and </w:t>
      </w:r>
      <w:r w:rsidRPr="0089459E">
        <w:rPr>
          <w:iCs/>
          <w:lang w:val="en-GB"/>
        </w:rPr>
        <w:t xml:space="preserve">agree </w:t>
      </w:r>
      <w:r w:rsidR="00984685" w:rsidRPr="0089459E">
        <w:rPr>
          <w:iCs/>
          <w:lang w:val="en-GB"/>
        </w:rPr>
        <w:t xml:space="preserve">the </w:t>
      </w:r>
      <w:r w:rsidR="0089459E">
        <w:rPr>
          <w:iCs/>
          <w:lang w:val="en-GB"/>
        </w:rPr>
        <w:t>range of activities for Thursday 2 June and Sunday 5 June</w:t>
      </w:r>
    </w:p>
    <w:p w14:paraId="09AEF2DB" w14:textId="77777777" w:rsidR="00984685" w:rsidRPr="0089459E" w:rsidRDefault="00984685" w:rsidP="00212801">
      <w:pPr>
        <w:ind w:left="945"/>
        <w:jc w:val="both"/>
        <w:rPr>
          <w:iCs/>
          <w:lang w:val="en-GB"/>
        </w:rPr>
      </w:pPr>
    </w:p>
    <w:p w14:paraId="17A7618D" w14:textId="77777777" w:rsidR="00214BB8" w:rsidRDefault="00214BB8" w:rsidP="00212801">
      <w:pPr>
        <w:numPr>
          <w:ilvl w:val="0"/>
          <w:numId w:val="1"/>
        </w:numPr>
        <w:ind w:hanging="1080"/>
        <w:jc w:val="both"/>
        <w:rPr>
          <w:b/>
          <w:lang w:val="en-GB"/>
        </w:rPr>
      </w:pPr>
      <w:r>
        <w:rPr>
          <w:b/>
          <w:lang w:val="en-GB"/>
        </w:rPr>
        <w:t>Background</w:t>
      </w:r>
    </w:p>
    <w:p w14:paraId="0B561539" w14:textId="77777777" w:rsidR="0089459E" w:rsidRDefault="0089459E" w:rsidP="00212801">
      <w:pPr>
        <w:jc w:val="both"/>
        <w:rPr>
          <w:b/>
          <w:lang w:val="en-GB"/>
        </w:rPr>
      </w:pPr>
    </w:p>
    <w:p w14:paraId="0078EBA0" w14:textId="77777777" w:rsidR="00BC60E4" w:rsidRDefault="00503FDF" w:rsidP="00212801">
      <w:pPr>
        <w:jc w:val="both"/>
        <w:rPr>
          <w:bCs/>
          <w:lang w:val="en-GB"/>
        </w:rPr>
      </w:pPr>
      <w:r>
        <w:rPr>
          <w:bCs/>
          <w:lang w:val="en-GB"/>
        </w:rPr>
        <w:t xml:space="preserve">In </w:t>
      </w:r>
      <w:r w:rsidR="0089459E" w:rsidRPr="0089459E">
        <w:rPr>
          <w:bCs/>
          <w:lang w:val="en-GB"/>
        </w:rPr>
        <w:t>2022 Her Majesty the Queen</w:t>
      </w:r>
      <w:r>
        <w:rPr>
          <w:bCs/>
          <w:lang w:val="en-GB"/>
        </w:rPr>
        <w:t xml:space="preserve"> will become the fi</w:t>
      </w:r>
      <w:r w:rsidR="00B65B5D">
        <w:rPr>
          <w:bCs/>
          <w:lang w:val="en-GB"/>
        </w:rPr>
        <w:t>rs</w:t>
      </w:r>
      <w:r>
        <w:rPr>
          <w:bCs/>
          <w:lang w:val="en-GB"/>
        </w:rPr>
        <w:t>t British Monarch to celebrate a Platinum</w:t>
      </w:r>
      <w:r w:rsidR="0089459E" w:rsidRPr="0089459E">
        <w:rPr>
          <w:bCs/>
          <w:lang w:val="en-GB"/>
        </w:rPr>
        <w:t xml:space="preserve"> Jubilee, 70 years o</w:t>
      </w:r>
      <w:r>
        <w:rPr>
          <w:bCs/>
          <w:lang w:val="en-GB"/>
        </w:rPr>
        <w:t>f service, having acceded to the throne on 6 February 1952</w:t>
      </w:r>
      <w:r w:rsidR="008479C7">
        <w:rPr>
          <w:bCs/>
          <w:lang w:val="en-GB"/>
        </w:rPr>
        <w:t xml:space="preserve"> when Her Majesty was 25 years old</w:t>
      </w:r>
      <w:r w:rsidR="0089459E" w:rsidRPr="0089459E">
        <w:rPr>
          <w:bCs/>
          <w:lang w:val="en-GB"/>
        </w:rPr>
        <w:t>.</w:t>
      </w:r>
      <w:r w:rsidR="008479C7">
        <w:rPr>
          <w:bCs/>
          <w:lang w:val="en-GB"/>
        </w:rPr>
        <w:t xml:space="preserve"> An extended Bank Holiday, from Thursday 2</w:t>
      </w:r>
      <w:r w:rsidR="008479C7" w:rsidRPr="008479C7">
        <w:rPr>
          <w:bCs/>
          <w:vertAlign w:val="superscript"/>
          <w:lang w:val="en-GB"/>
        </w:rPr>
        <w:t>nd</w:t>
      </w:r>
      <w:r w:rsidR="008479C7">
        <w:rPr>
          <w:bCs/>
          <w:lang w:val="en-GB"/>
        </w:rPr>
        <w:t xml:space="preserve"> to Sunday 5</w:t>
      </w:r>
      <w:r w:rsidR="008479C7" w:rsidRPr="008479C7">
        <w:rPr>
          <w:bCs/>
          <w:vertAlign w:val="superscript"/>
          <w:lang w:val="en-GB"/>
        </w:rPr>
        <w:t>th</w:t>
      </w:r>
      <w:r w:rsidR="008479C7">
        <w:rPr>
          <w:bCs/>
          <w:lang w:val="en-GB"/>
        </w:rPr>
        <w:t xml:space="preserve"> June, will provide an opportunity for communities and people throughout UK to come together to celebrate this historic milestone. On Thursday 2</w:t>
      </w:r>
      <w:r w:rsidR="008479C7" w:rsidRPr="008479C7">
        <w:rPr>
          <w:bCs/>
          <w:vertAlign w:val="superscript"/>
          <w:lang w:val="en-GB"/>
        </w:rPr>
        <w:t>nd</w:t>
      </w:r>
      <w:r w:rsidR="008479C7">
        <w:rPr>
          <w:bCs/>
          <w:lang w:val="en-GB"/>
        </w:rPr>
        <w:t xml:space="preserve"> June there will be lighting of beacons, more than 1,500 across UK, as the sun sets at 9.09pm</w:t>
      </w:r>
      <w:r w:rsidR="00B65B5D">
        <w:rPr>
          <w:bCs/>
          <w:lang w:val="en-GB"/>
        </w:rPr>
        <w:t>. B</w:t>
      </w:r>
      <w:r w:rsidR="00BC60E4">
        <w:rPr>
          <w:bCs/>
          <w:lang w:val="en-GB"/>
        </w:rPr>
        <w:t xml:space="preserve">ands are being asked to play ‘Diu </w:t>
      </w:r>
      <w:proofErr w:type="spellStart"/>
      <w:r w:rsidR="00BC60E4">
        <w:rPr>
          <w:bCs/>
          <w:lang w:val="en-GB"/>
        </w:rPr>
        <w:t>Regnare</w:t>
      </w:r>
      <w:proofErr w:type="spellEnd"/>
      <w:r w:rsidR="00BC60E4">
        <w:rPr>
          <w:bCs/>
          <w:lang w:val="en-GB"/>
        </w:rPr>
        <w:t>’, written especially for this Jubilee.</w:t>
      </w:r>
    </w:p>
    <w:p w14:paraId="39F40A47" w14:textId="77777777" w:rsidR="0089459E" w:rsidRDefault="00BC60E4" w:rsidP="00212801">
      <w:pPr>
        <w:jc w:val="both"/>
        <w:rPr>
          <w:bCs/>
          <w:lang w:val="en-GB"/>
        </w:rPr>
      </w:pPr>
      <w:r>
        <w:rPr>
          <w:bCs/>
          <w:lang w:val="en-GB"/>
        </w:rPr>
        <w:t xml:space="preserve">The </w:t>
      </w:r>
      <w:proofErr w:type="spellStart"/>
      <w:r>
        <w:rPr>
          <w:bCs/>
          <w:lang w:val="en-GB"/>
        </w:rPr>
        <w:t>Tintwistle</w:t>
      </w:r>
      <w:proofErr w:type="spellEnd"/>
      <w:r>
        <w:rPr>
          <w:bCs/>
          <w:lang w:val="en-GB"/>
        </w:rPr>
        <w:t xml:space="preserve"> War Memorial </w:t>
      </w:r>
      <w:r w:rsidR="000E4407">
        <w:rPr>
          <w:bCs/>
          <w:lang w:val="en-GB"/>
        </w:rPr>
        <w:t>Association</w:t>
      </w:r>
      <w:r>
        <w:rPr>
          <w:bCs/>
          <w:lang w:val="en-GB"/>
        </w:rPr>
        <w:t xml:space="preserve"> has met to decide how to recognise this occasion. They propose a Family Picnic on Sexton Street on the afternoon of Sunday 5 June. Cllr Emily Scrivens has offered to run a Summer Market</w:t>
      </w:r>
      <w:r w:rsidR="008479C7">
        <w:rPr>
          <w:bCs/>
          <w:lang w:val="en-GB"/>
        </w:rPr>
        <w:t xml:space="preserve"> </w:t>
      </w:r>
      <w:r>
        <w:rPr>
          <w:bCs/>
          <w:lang w:val="en-GB"/>
        </w:rPr>
        <w:t>on the same day.</w:t>
      </w:r>
    </w:p>
    <w:p w14:paraId="623B25A0" w14:textId="77777777" w:rsidR="00BC60E4" w:rsidRPr="0089459E" w:rsidRDefault="00BC60E4" w:rsidP="00212801">
      <w:pPr>
        <w:jc w:val="both"/>
        <w:rPr>
          <w:bCs/>
          <w:lang w:val="en-GB"/>
        </w:rPr>
      </w:pPr>
      <w:r>
        <w:rPr>
          <w:bCs/>
          <w:lang w:val="en-GB"/>
        </w:rPr>
        <w:t>Local authorities have grant funds to support Jubilee events. The Parish Council can apply for up to £550 through High Peak Borough Council.</w:t>
      </w:r>
    </w:p>
    <w:p w14:paraId="121F5CA5" w14:textId="77777777" w:rsidR="005720CD" w:rsidRDefault="005720CD" w:rsidP="00212801">
      <w:pPr>
        <w:jc w:val="both"/>
        <w:rPr>
          <w:b/>
          <w:lang w:val="en-GB"/>
        </w:rPr>
      </w:pPr>
    </w:p>
    <w:p w14:paraId="5831E089" w14:textId="77777777" w:rsidR="005720CD" w:rsidRDefault="005720CD" w:rsidP="00212801">
      <w:pPr>
        <w:numPr>
          <w:ilvl w:val="0"/>
          <w:numId w:val="1"/>
        </w:numPr>
        <w:tabs>
          <w:tab w:val="clear" w:pos="1080"/>
          <w:tab w:val="num" w:pos="720"/>
        </w:tabs>
        <w:ind w:left="720"/>
        <w:jc w:val="both"/>
        <w:rPr>
          <w:b/>
          <w:lang w:val="en-GB"/>
        </w:rPr>
      </w:pPr>
      <w:r>
        <w:rPr>
          <w:b/>
          <w:lang w:val="en-GB"/>
        </w:rPr>
        <w:t>The Current Situation</w:t>
      </w:r>
    </w:p>
    <w:p w14:paraId="0C7FC343" w14:textId="77777777" w:rsidR="00B65B5D" w:rsidRDefault="00B65B5D" w:rsidP="00212801">
      <w:pPr>
        <w:ind w:left="720"/>
        <w:jc w:val="both"/>
        <w:rPr>
          <w:b/>
          <w:lang w:val="en-GB"/>
        </w:rPr>
      </w:pPr>
    </w:p>
    <w:p w14:paraId="1C728C80" w14:textId="77777777" w:rsidR="00F307BB" w:rsidRDefault="00B65B5D" w:rsidP="00212801">
      <w:pPr>
        <w:numPr>
          <w:ilvl w:val="1"/>
          <w:numId w:val="1"/>
        </w:numPr>
        <w:ind w:left="585"/>
        <w:jc w:val="both"/>
        <w:rPr>
          <w:bCs/>
          <w:lang w:val="en-GB"/>
        </w:rPr>
      </w:pPr>
      <w:r>
        <w:rPr>
          <w:bCs/>
          <w:lang w:val="en-GB"/>
        </w:rPr>
        <w:t xml:space="preserve">Cllrs Emily Scriven and Marianne Stevenson and </w:t>
      </w:r>
      <w:r w:rsidR="00E939C3">
        <w:rPr>
          <w:bCs/>
          <w:lang w:val="en-GB"/>
        </w:rPr>
        <w:t>S</w:t>
      </w:r>
      <w:r>
        <w:rPr>
          <w:bCs/>
          <w:lang w:val="en-GB"/>
        </w:rPr>
        <w:t>usan Brierley of the Committee of the War Memorial Association</w:t>
      </w:r>
      <w:r w:rsidR="00E939C3">
        <w:rPr>
          <w:bCs/>
          <w:lang w:val="en-GB"/>
        </w:rPr>
        <w:t xml:space="preserve"> have joined together to plan the events</w:t>
      </w:r>
      <w:r w:rsidR="00881348">
        <w:rPr>
          <w:bCs/>
          <w:lang w:val="en-GB"/>
        </w:rPr>
        <w:t>.</w:t>
      </w:r>
    </w:p>
    <w:p w14:paraId="7184D5F3" w14:textId="77777777" w:rsidR="005720CD" w:rsidRPr="00B6246F" w:rsidRDefault="00B65B5D" w:rsidP="00212801">
      <w:pPr>
        <w:numPr>
          <w:ilvl w:val="1"/>
          <w:numId w:val="1"/>
        </w:numPr>
        <w:ind w:left="585"/>
        <w:jc w:val="both"/>
        <w:rPr>
          <w:b/>
          <w:lang w:val="en-GB"/>
        </w:rPr>
      </w:pPr>
      <w:proofErr w:type="spellStart"/>
      <w:r w:rsidRPr="00B65B5D">
        <w:rPr>
          <w:bCs/>
          <w:lang w:val="en-GB"/>
        </w:rPr>
        <w:t>Tintwistle</w:t>
      </w:r>
      <w:proofErr w:type="spellEnd"/>
      <w:r w:rsidRPr="00B65B5D">
        <w:rPr>
          <w:bCs/>
          <w:lang w:val="en-GB"/>
        </w:rPr>
        <w:t xml:space="preserve"> Band will play from 8.30 to 9.30</w:t>
      </w:r>
      <w:r>
        <w:rPr>
          <w:bCs/>
          <w:lang w:val="en-GB"/>
        </w:rPr>
        <w:t>pm</w:t>
      </w:r>
      <w:r w:rsidRPr="00B65B5D">
        <w:rPr>
          <w:bCs/>
          <w:lang w:val="en-GB"/>
        </w:rPr>
        <w:t xml:space="preserve"> on </w:t>
      </w:r>
      <w:r>
        <w:rPr>
          <w:bCs/>
          <w:lang w:val="en-GB"/>
        </w:rPr>
        <w:t xml:space="preserve">Thursday </w:t>
      </w:r>
      <w:r w:rsidRPr="00B65B5D">
        <w:rPr>
          <w:bCs/>
          <w:lang w:val="en-GB"/>
        </w:rPr>
        <w:t>2 June to accompany the lighting of the beacon, which is being organised by Cllr Shaun Grace.</w:t>
      </w:r>
      <w:r>
        <w:rPr>
          <w:bCs/>
          <w:lang w:val="en-GB"/>
        </w:rPr>
        <w:t xml:space="preserve"> All residents are invited to attend.</w:t>
      </w:r>
      <w:r w:rsidR="00881348">
        <w:rPr>
          <w:bCs/>
          <w:lang w:val="en-GB"/>
        </w:rPr>
        <w:t xml:space="preserve"> </w:t>
      </w:r>
      <w:r w:rsidR="00881348" w:rsidRPr="00B6246F">
        <w:rPr>
          <w:b/>
          <w:lang w:val="en-GB"/>
        </w:rPr>
        <w:t>Is there anything else we could organise for that occasion?</w:t>
      </w:r>
    </w:p>
    <w:p w14:paraId="1010C81C" w14:textId="77777777" w:rsidR="00881348" w:rsidRDefault="00881348" w:rsidP="00212801">
      <w:pPr>
        <w:numPr>
          <w:ilvl w:val="1"/>
          <w:numId w:val="1"/>
        </w:numPr>
        <w:ind w:left="585"/>
        <w:jc w:val="both"/>
        <w:rPr>
          <w:bCs/>
          <w:lang w:val="en-GB"/>
        </w:rPr>
      </w:pPr>
      <w:r>
        <w:rPr>
          <w:bCs/>
          <w:lang w:val="en-GB"/>
        </w:rPr>
        <w:t xml:space="preserve">On Sunday 5 June there will be a Summer Market running from 11am to 5pm. Cllr Scrivens </w:t>
      </w:r>
      <w:r w:rsidR="000E4407">
        <w:rPr>
          <w:bCs/>
          <w:lang w:val="en-GB"/>
        </w:rPr>
        <w:t xml:space="preserve">is organising </w:t>
      </w:r>
      <w:r>
        <w:rPr>
          <w:bCs/>
          <w:lang w:val="en-GB"/>
        </w:rPr>
        <w:t>the stalls</w:t>
      </w:r>
      <w:r w:rsidR="00A54862">
        <w:rPr>
          <w:bCs/>
          <w:lang w:val="en-GB"/>
        </w:rPr>
        <w:t>. There will be drink and food stalls included.</w:t>
      </w:r>
    </w:p>
    <w:p w14:paraId="6ED9A553" w14:textId="77777777" w:rsidR="00A54862" w:rsidRPr="00B6246F" w:rsidRDefault="00A54862" w:rsidP="00212801">
      <w:pPr>
        <w:numPr>
          <w:ilvl w:val="1"/>
          <w:numId w:val="1"/>
        </w:numPr>
        <w:ind w:left="585"/>
        <w:jc w:val="both"/>
        <w:rPr>
          <w:b/>
          <w:lang w:val="en-GB"/>
        </w:rPr>
      </w:pPr>
      <w:r>
        <w:rPr>
          <w:bCs/>
          <w:lang w:val="en-GB"/>
        </w:rPr>
        <w:t xml:space="preserve">At the same time, we shall invite everyone to use the field behind the stall to have picnics. Using the grant we shall purchase picnic mats, an </w:t>
      </w:r>
      <w:r w:rsidR="000E4407">
        <w:rPr>
          <w:bCs/>
          <w:lang w:val="en-GB"/>
        </w:rPr>
        <w:t>ice cream</w:t>
      </w:r>
      <w:r>
        <w:rPr>
          <w:bCs/>
          <w:lang w:val="en-GB"/>
        </w:rPr>
        <w:t xml:space="preserve"> van, a Jubilee Tombola with Jubilee memorabilia, a Jubilee cake stall selling small purple and white buns and small cakes, made by </w:t>
      </w:r>
      <w:proofErr w:type="spellStart"/>
      <w:r>
        <w:rPr>
          <w:bCs/>
          <w:lang w:val="en-GB"/>
        </w:rPr>
        <w:t>Tintwistle</w:t>
      </w:r>
      <w:proofErr w:type="spellEnd"/>
      <w:r>
        <w:rPr>
          <w:bCs/>
          <w:lang w:val="en-GB"/>
        </w:rPr>
        <w:t xml:space="preserve"> residents. </w:t>
      </w:r>
      <w:r w:rsidRPr="00B6246F">
        <w:rPr>
          <w:b/>
          <w:lang w:val="en-GB"/>
        </w:rPr>
        <w:t xml:space="preserve">Is there anything else we could provide to make the occasion </w:t>
      </w:r>
      <w:r w:rsidR="000E4407" w:rsidRPr="00B6246F">
        <w:rPr>
          <w:b/>
          <w:lang w:val="en-GB"/>
        </w:rPr>
        <w:t>enjoyable</w:t>
      </w:r>
      <w:r w:rsidRPr="00B6246F">
        <w:rPr>
          <w:b/>
          <w:lang w:val="en-GB"/>
        </w:rPr>
        <w:t>?</w:t>
      </w:r>
    </w:p>
    <w:p w14:paraId="2EA8421C" w14:textId="77777777" w:rsidR="00A54862" w:rsidRDefault="00A54862" w:rsidP="00212801">
      <w:pPr>
        <w:numPr>
          <w:ilvl w:val="1"/>
          <w:numId w:val="1"/>
        </w:numPr>
        <w:ind w:left="585"/>
        <w:jc w:val="both"/>
        <w:rPr>
          <w:bCs/>
          <w:lang w:val="en-GB"/>
        </w:rPr>
      </w:pPr>
      <w:r>
        <w:rPr>
          <w:bCs/>
          <w:lang w:val="en-GB"/>
        </w:rPr>
        <w:t xml:space="preserve">There will be a large </w:t>
      </w:r>
      <w:r w:rsidR="003066D9">
        <w:rPr>
          <w:bCs/>
          <w:lang w:val="en-GB"/>
        </w:rPr>
        <w:t>p</w:t>
      </w:r>
      <w:r>
        <w:rPr>
          <w:bCs/>
          <w:lang w:val="en-GB"/>
        </w:rPr>
        <w:t>urple, mauve and whi</w:t>
      </w:r>
      <w:r w:rsidR="003066D9">
        <w:rPr>
          <w:bCs/>
          <w:lang w:val="en-GB"/>
        </w:rPr>
        <w:t>t</w:t>
      </w:r>
      <w:r>
        <w:rPr>
          <w:bCs/>
          <w:lang w:val="en-GB"/>
        </w:rPr>
        <w:t xml:space="preserve">e </w:t>
      </w:r>
      <w:r w:rsidR="003066D9">
        <w:rPr>
          <w:bCs/>
          <w:lang w:val="en-GB"/>
        </w:rPr>
        <w:t xml:space="preserve">balloon </w:t>
      </w:r>
      <w:r>
        <w:rPr>
          <w:bCs/>
          <w:lang w:val="en-GB"/>
        </w:rPr>
        <w:t xml:space="preserve">arch </w:t>
      </w:r>
      <w:r w:rsidR="003066D9">
        <w:rPr>
          <w:bCs/>
          <w:lang w:val="en-GB"/>
        </w:rPr>
        <w:t>stretching across the entrance to Sexton Street field.</w:t>
      </w:r>
    </w:p>
    <w:p w14:paraId="07FD07D0" w14:textId="77777777" w:rsidR="00A54862" w:rsidRDefault="00A54862" w:rsidP="00212801">
      <w:pPr>
        <w:numPr>
          <w:ilvl w:val="1"/>
          <w:numId w:val="1"/>
        </w:numPr>
        <w:ind w:left="585"/>
        <w:jc w:val="both"/>
        <w:rPr>
          <w:bCs/>
          <w:lang w:val="en-GB"/>
        </w:rPr>
      </w:pPr>
      <w:r>
        <w:rPr>
          <w:bCs/>
          <w:lang w:val="en-GB"/>
        </w:rPr>
        <w:t>A Jubilee poster has been designed promoting the Sunday event and this will be posted on social media and around the village</w:t>
      </w:r>
      <w:r w:rsidR="003066D9">
        <w:rPr>
          <w:bCs/>
          <w:lang w:val="en-GB"/>
        </w:rPr>
        <w:t>.</w:t>
      </w:r>
    </w:p>
    <w:p w14:paraId="11216FA9" w14:textId="77777777" w:rsidR="003066D9" w:rsidRPr="00B6246F" w:rsidRDefault="003066D9" w:rsidP="00212801">
      <w:pPr>
        <w:numPr>
          <w:ilvl w:val="1"/>
          <w:numId w:val="1"/>
        </w:numPr>
        <w:ind w:left="585"/>
        <w:jc w:val="both"/>
        <w:rPr>
          <w:b/>
          <w:lang w:val="en-GB"/>
        </w:rPr>
      </w:pPr>
      <w:r>
        <w:rPr>
          <w:bCs/>
          <w:lang w:val="en-GB"/>
        </w:rPr>
        <w:lastRenderedPageBreak/>
        <w:t xml:space="preserve">We plan to have a band or a musical group. However, neither </w:t>
      </w:r>
      <w:proofErr w:type="spellStart"/>
      <w:r>
        <w:rPr>
          <w:bCs/>
          <w:lang w:val="en-GB"/>
        </w:rPr>
        <w:t>Tintwistle</w:t>
      </w:r>
      <w:proofErr w:type="spellEnd"/>
      <w:r>
        <w:rPr>
          <w:bCs/>
          <w:lang w:val="en-GB"/>
        </w:rPr>
        <w:t xml:space="preserve"> Band </w:t>
      </w:r>
      <w:proofErr w:type="gramStart"/>
      <w:r>
        <w:rPr>
          <w:bCs/>
          <w:lang w:val="en-GB"/>
        </w:rPr>
        <w:t>or</w:t>
      </w:r>
      <w:proofErr w:type="gramEnd"/>
      <w:r>
        <w:rPr>
          <w:bCs/>
          <w:lang w:val="en-GB"/>
        </w:rPr>
        <w:t xml:space="preserve"> </w:t>
      </w:r>
      <w:proofErr w:type="spellStart"/>
      <w:r>
        <w:rPr>
          <w:bCs/>
          <w:lang w:val="en-GB"/>
        </w:rPr>
        <w:t>Arnfield</w:t>
      </w:r>
      <w:proofErr w:type="spellEnd"/>
      <w:r>
        <w:rPr>
          <w:bCs/>
          <w:lang w:val="en-GB"/>
        </w:rPr>
        <w:t xml:space="preserve"> Brass are available on that day</w:t>
      </w:r>
      <w:r w:rsidRPr="00B6246F">
        <w:rPr>
          <w:b/>
          <w:lang w:val="en-GB"/>
        </w:rPr>
        <w:t>. Is there another band/group we could approach?</w:t>
      </w:r>
    </w:p>
    <w:p w14:paraId="4AC5699B" w14:textId="77777777" w:rsidR="000E4407" w:rsidRPr="00B6246F" w:rsidRDefault="000E4407" w:rsidP="00212801">
      <w:pPr>
        <w:numPr>
          <w:ilvl w:val="1"/>
          <w:numId w:val="1"/>
        </w:numPr>
        <w:ind w:left="585"/>
        <w:jc w:val="both"/>
        <w:rPr>
          <w:b/>
          <w:lang w:val="en-GB"/>
        </w:rPr>
      </w:pPr>
      <w:r>
        <w:rPr>
          <w:bCs/>
          <w:lang w:val="en-GB"/>
        </w:rPr>
        <w:t xml:space="preserve">It is likely that </w:t>
      </w:r>
      <w:proofErr w:type="spellStart"/>
      <w:r>
        <w:rPr>
          <w:bCs/>
          <w:lang w:val="en-GB"/>
        </w:rPr>
        <w:t>Tintwistle</w:t>
      </w:r>
      <w:proofErr w:type="spellEnd"/>
      <w:r>
        <w:rPr>
          <w:bCs/>
          <w:lang w:val="en-GB"/>
        </w:rPr>
        <w:t xml:space="preserve"> residents may be planning other events, possible a street party in their area. </w:t>
      </w:r>
      <w:r w:rsidRPr="00B6246F">
        <w:rPr>
          <w:b/>
          <w:lang w:val="en-GB"/>
        </w:rPr>
        <w:t>Please can Councillors inform the planning group of any that they know of.</w:t>
      </w:r>
    </w:p>
    <w:p w14:paraId="1C459D01" w14:textId="0A833657" w:rsidR="00EE42C1" w:rsidRDefault="00EE42C1" w:rsidP="00212801">
      <w:pPr>
        <w:ind w:left="945"/>
        <w:jc w:val="both"/>
        <w:rPr>
          <w:bCs/>
          <w:lang w:val="en-GB"/>
        </w:rPr>
      </w:pPr>
    </w:p>
    <w:p w14:paraId="35A4FF8A" w14:textId="77777777" w:rsidR="003066D9" w:rsidRDefault="003066D9" w:rsidP="00212801">
      <w:pPr>
        <w:numPr>
          <w:ilvl w:val="0"/>
          <w:numId w:val="1"/>
        </w:numPr>
        <w:jc w:val="both"/>
        <w:rPr>
          <w:b/>
          <w:lang w:val="en-GB"/>
        </w:rPr>
      </w:pPr>
      <w:r w:rsidRPr="003066D9">
        <w:rPr>
          <w:b/>
          <w:lang w:val="en-GB"/>
        </w:rPr>
        <w:t>Conclusion</w:t>
      </w:r>
    </w:p>
    <w:p w14:paraId="15EC1240" w14:textId="77777777" w:rsidR="003066D9" w:rsidRDefault="003066D9" w:rsidP="00212801">
      <w:pPr>
        <w:jc w:val="both"/>
        <w:rPr>
          <w:b/>
          <w:lang w:val="en-GB"/>
        </w:rPr>
      </w:pPr>
    </w:p>
    <w:p w14:paraId="1C84CECF" w14:textId="77777777" w:rsidR="003066D9" w:rsidRPr="003066D9" w:rsidRDefault="003066D9" w:rsidP="00212801">
      <w:pPr>
        <w:jc w:val="both"/>
        <w:rPr>
          <w:bCs/>
          <w:lang w:val="en-GB"/>
        </w:rPr>
      </w:pPr>
      <w:r w:rsidRPr="003066D9">
        <w:rPr>
          <w:bCs/>
          <w:lang w:val="en-GB"/>
        </w:rPr>
        <w:t>The Queen’s Jubilee is a unique and historic event. We want to make it as memorable as possible for everyone. We need to make good use of the grant funding available. We also need to be as inclusive as possible. It will be important to find out if other events are being planned by residents and make sure we promote them and fund the</w:t>
      </w:r>
      <w:r w:rsidR="000E4407">
        <w:rPr>
          <w:bCs/>
          <w:lang w:val="en-GB"/>
        </w:rPr>
        <w:t>m</w:t>
      </w:r>
      <w:r w:rsidRPr="003066D9">
        <w:rPr>
          <w:bCs/>
          <w:lang w:val="en-GB"/>
        </w:rPr>
        <w:t xml:space="preserve"> where appropriate.</w:t>
      </w:r>
    </w:p>
    <w:p w14:paraId="2DFE9F76" w14:textId="77777777" w:rsidR="00A039EE" w:rsidRPr="005720CD" w:rsidRDefault="00A039EE" w:rsidP="00212801">
      <w:pPr>
        <w:jc w:val="both"/>
        <w:rPr>
          <w:lang w:val="en-GB"/>
        </w:rPr>
      </w:pPr>
    </w:p>
    <w:p w14:paraId="1C38378E" w14:textId="77777777" w:rsidR="00897D30" w:rsidRPr="00587910" w:rsidRDefault="00897D30" w:rsidP="00212801">
      <w:pPr>
        <w:jc w:val="both"/>
        <w:rPr>
          <w:b/>
          <w:i/>
          <w:lang w:val="en-GB"/>
        </w:rPr>
      </w:pPr>
    </w:p>
    <w:p w14:paraId="33B7F337" w14:textId="77777777" w:rsidR="00897D30" w:rsidRPr="00587910" w:rsidRDefault="00897D30" w:rsidP="00212801">
      <w:pPr>
        <w:jc w:val="both"/>
        <w:rPr>
          <w:b/>
          <w:i/>
          <w:lang w:val="en-GB"/>
        </w:rPr>
      </w:pPr>
    </w:p>
    <w:sectPr w:rsidR="00897D30" w:rsidRPr="00587910" w:rsidSect="00214BB8">
      <w:type w:val="continuous"/>
      <w:pgSz w:w="11907" w:h="16840" w:code="9"/>
      <w:pgMar w:top="851" w:right="1134" w:bottom="851" w:left="1134"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3FBE" w14:textId="77777777" w:rsidR="00407BB8" w:rsidRDefault="00407BB8">
      <w:r>
        <w:separator/>
      </w:r>
    </w:p>
  </w:endnote>
  <w:endnote w:type="continuationSeparator" w:id="0">
    <w:p w14:paraId="23B6E24A" w14:textId="77777777" w:rsidR="00407BB8" w:rsidRDefault="0040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DD06" w14:textId="77777777" w:rsidR="00EA7212" w:rsidRDefault="00EA7212" w:rsidP="00257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8FE3A" w14:textId="77777777" w:rsidR="00EA7212" w:rsidRDefault="00EA7212" w:rsidP="00CF1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C2B1" w14:textId="77777777" w:rsidR="00EA7212" w:rsidRDefault="00EA7212" w:rsidP="00257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FDD">
      <w:rPr>
        <w:rStyle w:val="PageNumber"/>
        <w:noProof/>
      </w:rPr>
      <w:t>4</w:t>
    </w:r>
    <w:r>
      <w:rPr>
        <w:rStyle w:val="PageNumber"/>
      </w:rPr>
      <w:fldChar w:fldCharType="end"/>
    </w:r>
  </w:p>
  <w:p w14:paraId="14CDF33E" w14:textId="77777777" w:rsidR="00EA7212" w:rsidRDefault="00EA7212" w:rsidP="00CF19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F319" w14:textId="77777777" w:rsidR="00407BB8" w:rsidRDefault="00407BB8">
      <w:r>
        <w:separator/>
      </w:r>
    </w:p>
  </w:footnote>
  <w:footnote w:type="continuationSeparator" w:id="0">
    <w:p w14:paraId="0BB1D82C" w14:textId="77777777" w:rsidR="00407BB8" w:rsidRDefault="0040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B76E" w14:textId="77777777" w:rsidR="00EA7212" w:rsidRDefault="00EA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FE0B" w14:textId="14F0E1B8" w:rsidR="00EA7212" w:rsidRPr="00803A57" w:rsidRDefault="00EA7212" w:rsidP="00803A57">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F882" w14:textId="77777777" w:rsidR="00EA7212" w:rsidRDefault="00EA7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1447"/>
    <w:multiLevelType w:val="hybridMultilevel"/>
    <w:tmpl w:val="1534B828"/>
    <w:lvl w:ilvl="0" w:tplc="2F9CE9A6">
      <w:start w:val="1"/>
      <w:numFmt w:val="bullet"/>
      <w:lvlText w:val=""/>
      <w:lvlJc w:val="left"/>
      <w:pPr>
        <w:tabs>
          <w:tab w:val="num" w:pos="389"/>
        </w:tabs>
        <w:ind w:left="105" w:firstLine="0"/>
      </w:pPr>
      <w:rPr>
        <w:rFonts w:ascii="Symbol" w:hAnsi="Symbol" w:hint="default"/>
        <w:color w:val="auto"/>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 w15:restartNumberingAfterBreak="0">
    <w:nsid w:val="214932C4"/>
    <w:multiLevelType w:val="hybridMultilevel"/>
    <w:tmpl w:val="70EA5730"/>
    <w:lvl w:ilvl="0" w:tplc="2F9CE9A6">
      <w:start w:val="1"/>
      <w:numFmt w:val="bullet"/>
      <w:lvlText w:val=""/>
      <w:lvlJc w:val="left"/>
      <w:pPr>
        <w:tabs>
          <w:tab w:val="num" w:pos="329"/>
        </w:tabs>
        <w:ind w:left="45" w:firstLine="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2FEC200A"/>
    <w:multiLevelType w:val="multilevel"/>
    <w:tmpl w:val="FE68803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45"/>
        </w:tabs>
        <w:ind w:left="945" w:hanging="585"/>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4063340"/>
    <w:multiLevelType w:val="hybridMultilevel"/>
    <w:tmpl w:val="58369D18"/>
    <w:lvl w:ilvl="0" w:tplc="4746D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D7CF6"/>
    <w:multiLevelType w:val="hybridMultilevel"/>
    <w:tmpl w:val="17D49CD0"/>
    <w:lvl w:ilvl="0" w:tplc="32FC6F4A">
      <w:start w:val="1"/>
      <w:numFmt w:val="lowerRoman"/>
      <w:lvlText w:val="%1)"/>
      <w:lvlJc w:val="left"/>
      <w:pPr>
        <w:tabs>
          <w:tab w:val="num" w:pos="765"/>
        </w:tabs>
        <w:ind w:left="765" w:hanging="720"/>
      </w:pPr>
      <w:rPr>
        <w:rFonts w:hint="default"/>
      </w:rPr>
    </w:lvl>
    <w:lvl w:ilvl="1" w:tplc="2F9CE9A6">
      <w:start w:val="1"/>
      <w:numFmt w:val="bullet"/>
      <w:lvlText w:val=""/>
      <w:lvlJc w:val="left"/>
      <w:pPr>
        <w:tabs>
          <w:tab w:val="num" w:pos="1049"/>
        </w:tabs>
        <w:ind w:left="765" w:firstLine="0"/>
      </w:pPr>
      <w:rPr>
        <w:rFonts w:ascii="Symbol" w:hAnsi="Symbol" w:hint="default"/>
        <w:color w:val="auto"/>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15:restartNumberingAfterBreak="0">
    <w:nsid w:val="78B3356F"/>
    <w:multiLevelType w:val="hybridMultilevel"/>
    <w:tmpl w:val="2FF65DB2"/>
    <w:lvl w:ilvl="0" w:tplc="2F9CE9A6">
      <w:start w:val="1"/>
      <w:numFmt w:val="bullet"/>
      <w:lvlText w:val=""/>
      <w:lvlJc w:val="left"/>
      <w:pPr>
        <w:tabs>
          <w:tab w:val="num" w:pos="284"/>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4573C"/>
    <w:multiLevelType w:val="hybridMultilevel"/>
    <w:tmpl w:val="A718D8BA"/>
    <w:lvl w:ilvl="0" w:tplc="2F9CE9A6">
      <w:start w:val="1"/>
      <w:numFmt w:val="bullet"/>
      <w:lvlText w:val=""/>
      <w:lvlJc w:val="left"/>
      <w:pPr>
        <w:tabs>
          <w:tab w:val="num" w:pos="284"/>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1421705">
    <w:abstractNumId w:val="2"/>
  </w:num>
  <w:num w:numId="2" w16cid:durableId="1784301373">
    <w:abstractNumId w:val="1"/>
  </w:num>
  <w:num w:numId="3" w16cid:durableId="587232707">
    <w:abstractNumId w:val="4"/>
  </w:num>
  <w:num w:numId="4" w16cid:durableId="139002370">
    <w:abstractNumId w:val="0"/>
  </w:num>
  <w:num w:numId="5" w16cid:durableId="755396711">
    <w:abstractNumId w:val="5"/>
  </w:num>
  <w:num w:numId="6" w16cid:durableId="23867724">
    <w:abstractNumId w:val="6"/>
  </w:num>
  <w:num w:numId="7" w16cid:durableId="1870219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BB8"/>
    <w:rsid w:val="0004469D"/>
    <w:rsid w:val="00046526"/>
    <w:rsid w:val="00047286"/>
    <w:rsid w:val="00051A92"/>
    <w:rsid w:val="00080156"/>
    <w:rsid w:val="00096CED"/>
    <w:rsid w:val="000A54E8"/>
    <w:rsid w:val="000C0231"/>
    <w:rsid w:val="000E1DE0"/>
    <w:rsid w:val="000E4407"/>
    <w:rsid w:val="001146DF"/>
    <w:rsid w:val="00122FAC"/>
    <w:rsid w:val="00123208"/>
    <w:rsid w:val="0014515E"/>
    <w:rsid w:val="00154F48"/>
    <w:rsid w:val="001650F2"/>
    <w:rsid w:val="00170FEE"/>
    <w:rsid w:val="00181E3F"/>
    <w:rsid w:val="00186AA7"/>
    <w:rsid w:val="001B6181"/>
    <w:rsid w:val="001B64DF"/>
    <w:rsid w:val="001C19D5"/>
    <w:rsid w:val="001D69ED"/>
    <w:rsid w:val="001E4AD7"/>
    <w:rsid w:val="001F089C"/>
    <w:rsid w:val="00212801"/>
    <w:rsid w:val="00214BB8"/>
    <w:rsid w:val="0023365B"/>
    <w:rsid w:val="00247907"/>
    <w:rsid w:val="00257C2A"/>
    <w:rsid w:val="002605BB"/>
    <w:rsid w:val="00260F96"/>
    <w:rsid w:val="00262832"/>
    <w:rsid w:val="00263CBB"/>
    <w:rsid w:val="002642F9"/>
    <w:rsid w:val="002724E5"/>
    <w:rsid w:val="002913D6"/>
    <w:rsid w:val="00292A76"/>
    <w:rsid w:val="00294125"/>
    <w:rsid w:val="002A7350"/>
    <w:rsid w:val="002C49EE"/>
    <w:rsid w:val="002C6733"/>
    <w:rsid w:val="002D741B"/>
    <w:rsid w:val="00301E3A"/>
    <w:rsid w:val="00304E62"/>
    <w:rsid w:val="003066D9"/>
    <w:rsid w:val="003113E5"/>
    <w:rsid w:val="0031141A"/>
    <w:rsid w:val="00326E82"/>
    <w:rsid w:val="00330C29"/>
    <w:rsid w:val="0033258B"/>
    <w:rsid w:val="00337291"/>
    <w:rsid w:val="00371D80"/>
    <w:rsid w:val="00387A71"/>
    <w:rsid w:val="00396722"/>
    <w:rsid w:val="00397748"/>
    <w:rsid w:val="003A31F2"/>
    <w:rsid w:val="003C6FE4"/>
    <w:rsid w:val="003D04C0"/>
    <w:rsid w:val="003E0469"/>
    <w:rsid w:val="003F703C"/>
    <w:rsid w:val="00402716"/>
    <w:rsid w:val="00402AE3"/>
    <w:rsid w:val="00407BB8"/>
    <w:rsid w:val="0043717A"/>
    <w:rsid w:val="00442BB6"/>
    <w:rsid w:val="00450F4F"/>
    <w:rsid w:val="00453A5F"/>
    <w:rsid w:val="0045555B"/>
    <w:rsid w:val="00475C36"/>
    <w:rsid w:val="004A1733"/>
    <w:rsid w:val="004A6649"/>
    <w:rsid w:val="004A7AA7"/>
    <w:rsid w:val="004C16B0"/>
    <w:rsid w:val="004C7267"/>
    <w:rsid w:val="004E361A"/>
    <w:rsid w:val="004F70D9"/>
    <w:rsid w:val="00503FDF"/>
    <w:rsid w:val="005054BB"/>
    <w:rsid w:val="00510954"/>
    <w:rsid w:val="00522AED"/>
    <w:rsid w:val="005328C9"/>
    <w:rsid w:val="0054098B"/>
    <w:rsid w:val="005720CD"/>
    <w:rsid w:val="00572FBB"/>
    <w:rsid w:val="00587910"/>
    <w:rsid w:val="005913BE"/>
    <w:rsid w:val="005915F4"/>
    <w:rsid w:val="00592A65"/>
    <w:rsid w:val="005B17C4"/>
    <w:rsid w:val="005B4D1E"/>
    <w:rsid w:val="005C0553"/>
    <w:rsid w:val="00603C3A"/>
    <w:rsid w:val="00612695"/>
    <w:rsid w:val="00623EA7"/>
    <w:rsid w:val="0064026A"/>
    <w:rsid w:val="0066672E"/>
    <w:rsid w:val="00690CAD"/>
    <w:rsid w:val="00697DC6"/>
    <w:rsid w:val="006E394E"/>
    <w:rsid w:val="00701154"/>
    <w:rsid w:val="007052F8"/>
    <w:rsid w:val="00733A2E"/>
    <w:rsid w:val="00750778"/>
    <w:rsid w:val="00751339"/>
    <w:rsid w:val="00755E6B"/>
    <w:rsid w:val="00765B02"/>
    <w:rsid w:val="00776C58"/>
    <w:rsid w:val="007911B5"/>
    <w:rsid w:val="007A01C5"/>
    <w:rsid w:val="007B10FB"/>
    <w:rsid w:val="007B392C"/>
    <w:rsid w:val="007B6935"/>
    <w:rsid w:val="007B6AC8"/>
    <w:rsid w:val="007C6645"/>
    <w:rsid w:val="007C6789"/>
    <w:rsid w:val="007C762B"/>
    <w:rsid w:val="007D58B1"/>
    <w:rsid w:val="007E1FCE"/>
    <w:rsid w:val="007F20F3"/>
    <w:rsid w:val="00803A57"/>
    <w:rsid w:val="00805FCF"/>
    <w:rsid w:val="008117A5"/>
    <w:rsid w:val="00813D1C"/>
    <w:rsid w:val="00813D64"/>
    <w:rsid w:val="00830FD9"/>
    <w:rsid w:val="00834911"/>
    <w:rsid w:val="00843C9F"/>
    <w:rsid w:val="008479C7"/>
    <w:rsid w:val="00851C81"/>
    <w:rsid w:val="00854E10"/>
    <w:rsid w:val="00855126"/>
    <w:rsid w:val="00871C19"/>
    <w:rsid w:val="00871FB7"/>
    <w:rsid w:val="00875BA2"/>
    <w:rsid w:val="00877B35"/>
    <w:rsid w:val="00881348"/>
    <w:rsid w:val="0089459E"/>
    <w:rsid w:val="00897D30"/>
    <w:rsid w:val="008A2120"/>
    <w:rsid w:val="008A4BE5"/>
    <w:rsid w:val="008B25BE"/>
    <w:rsid w:val="008B308F"/>
    <w:rsid w:val="008B786C"/>
    <w:rsid w:val="008D3503"/>
    <w:rsid w:val="008F7954"/>
    <w:rsid w:val="009176F1"/>
    <w:rsid w:val="00956030"/>
    <w:rsid w:val="00976FDD"/>
    <w:rsid w:val="00984685"/>
    <w:rsid w:val="00987745"/>
    <w:rsid w:val="009B3C7E"/>
    <w:rsid w:val="009B66FB"/>
    <w:rsid w:val="009C4D52"/>
    <w:rsid w:val="009C69B6"/>
    <w:rsid w:val="009E219F"/>
    <w:rsid w:val="009F6AD1"/>
    <w:rsid w:val="00A00F16"/>
    <w:rsid w:val="00A01A6C"/>
    <w:rsid w:val="00A039EE"/>
    <w:rsid w:val="00A5076D"/>
    <w:rsid w:val="00A519DC"/>
    <w:rsid w:val="00A54862"/>
    <w:rsid w:val="00A63BD3"/>
    <w:rsid w:val="00A74C99"/>
    <w:rsid w:val="00A92726"/>
    <w:rsid w:val="00AB6E65"/>
    <w:rsid w:val="00AE1003"/>
    <w:rsid w:val="00B01397"/>
    <w:rsid w:val="00B059C0"/>
    <w:rsid w:val="00B1776C"/>
    <w:rsid w:val="00B354CE"/>
    <w:rsid w:val="00B6246F"/>
    <w:rsid w:val="00B65B5D"/>
    <w:rsid w:val="00B7162B"/>
    <w:rsid w:val="00B76B5F"/>
    <w:rsid w:val="00BA2AE3"/>
    <w:rsid w:val="00BB0EBA"/>
    <w:rsid w:val="00BC556D"/>
    <w:rsid w:val="00BC60E4"/>
    <w:rsid w:val="00BD1853"/>
    <w:rsid w:val="00BD4D7A"/>
    <w:rsid w:val="00BE1DE9"/>
    <w:rsid w:val="00BF1BF1"/>
    <w:rsid w:val="00C01089"/>
    <w:rsid w:val="00C1606C"/>
    <w:rsid w:val="00C23E4D"/>
    <w:rsid w:val="00C37349"/>
    <w:rsid w:val="00C66C17"/>
    <w:rsid w:val="00C76165"/>
    <w:rsid w:val="00C819C3"/>
    <w:rsid w:val="00CC6B72"/>
    <w:rsid w:val="00CD70B6"/>
    <w:rsid w:val="00CF19BA"/>
    <w:rsid w:val="00CF4ED3"/>
    <w:rsid w:val="00D30C32"/>
    <w:rsid w:val="00D32546"/>
    <w:rsid w:val="00D3637C"/>
    <w:rsid w:val="00D4524F"/>
    <w:rsid w:val="00D458CE"/>
    <w:rsid w:val="00D52C75"/>
    <w:rsid w:val="00D71283"/>
    <w:rsid w:val="00D72C68"/>
    <w:rsid w:val="00D82A65"/>
    <w:rsid w:val="00D84D2D"/>
    <w:rsid w:val="00D93A5F"/>
    <w:rsid w:val="00DB133B"/>
    <w:rsid w:val="00DB60F2"/>
    <w:rsid w:val="00DB7E41"/>
    <w:rsid w:val="00DE3295"/>
    <w:rsid w:val="00DE6855"/>
    <w:rsid w:val="00DF2802"/>
    <w:rsid w:val="00E0596D"/>
    <w:rsid w:val="00E202C3"/>
    <w:rsid w:val="00E22F78"/>
    <w:rsid w:val="00E31C74"/>
    <w:rsid w:val="00E3327B"/>
    <w:rsid w:val="00E4161A"/>
    <w:rsid w:val="00E5061D"/>
    <w:rsid w:val="00E56A20"/>
    <w:rsid w:val="00E740AF"/>
    <w:rsid w:val="00E84238"/>
    <w:rsid w:val="00E91ACB"/>
    <w:rsid w:val="00E92ED8"/>
    <w:rsid w:val="00E939C3"/>
    <w:rsid w:val="00EA7212"/>
    <w:rsid w:val="00EE42C1"/>
    <w:rsid w:val="00F16305"/>
    <w:rsid w:val="00F307BB"/>
    <w:rsid w:val="00F62B58"/>
    <w:rsid w:val="00F71DF9"/>
    <w:rsid w:val="00F8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60982"/>
  <w15:chartTrackingRefBased/>
  <w15:docId w15:val="{B21DC51D-8A5E-45EE-9B37-4F1E50C9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F19BA"/>
    <w:pPr>
      <w:tabs>
        <w:tab w:val="center" w:pos="4320"/>
        <w:tab w:val="right" w:pos="8640"/>
      </w:tabs>
    </w:pPr>
  </w:style>
  <w:style w:type="character" w:styleId="PageNumber">
    <w:name w:val="page number"/>
    <w:basedOn w:val="DefaultParagraphFont"/>
    <w:rsid w:val="00CF19BA"/>
  </w:style>
  <w:style w:type="paragraph" w:styleId="Header">
    <w:name w:val="header"/>
    <w:basedOn w:val="Normal"/>
    <w:rsid w:val="00875BA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TO TINTWISTLE PARISH COUNCIL</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TINTWISTLE PARISH COUNCIL</dc:title>
  <dc:subject/>
  <dc:creator>Marianne</dc:creator>
  <cp:keywords/>
  <dc:description/>
  <cp:lastModifiedBy>Tibshelf Parish Clerk</cp:lastModifiedBy>
  <cp:revision>2</cp:revision>
  <cp:lastPrinted>2022-03-18T13:26:00Z</cp:lastPrinted>
  <dcterms:created xsi:type="dcterms:W3CDTF">2022-05-06T10:58:00Z</dcterms:created>
  <dcterms:modified xsi:type="dcterms:W3CDTF">2022-05-06T10:58:00Z</dcterms:modified>
</cp:coreProperties>
</file>