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3C8C" w14:textId="77777777" w:rsidR="004A27CE" w:rsidRDefault="004A27CE" w:rsidP="001C2A1D">
      <w:pPr>
        <w:spacing w:after="200" w:line="276" w:lineRule="auto"/>
        <w:rPr>
          <w:rFonts w:ascii="Arial" w:hAnsi="Arial" w:cs="Arial"/>
          <w:b/>
          <w:sz w:val="28"/>
          <w:szCs w:val="28"/>
        </w:rPr>
      </w:pPr>
      <w:bookmarkStart w:id="0" w:name="_Toc359336481"/>
      <w:r>
        <w:rPr>
          <w:rFonts w:ascii="Arial" w:hAnsi="Arial" w:cs="Arial"/>
          <w:b/>
          <w:sz w:val="28"/>
          <w:szCs w:val="28"/>
        </w:rPr>
        <w:t>TINTWISTLE PARISH COUNCIL</w:t>
      </w:r>
    </w:p>
    <w:p w14:paraId="165A156D" w14:textId="1CB7233D" w:rsidR="003224B4" w:rsidRDefault="00B44291" w:rsidP="004A27CE">
      <w:pPr>
        <w:spacing w:after="200" w:line="276" w:lineRule="auto"/>
        <w:rPr>
          <w:rFonts w:ascii="Arial" w:hAnsi="Arial" w:cs="Arial"/>
          <w:b/>
          <w:sz w:val="28"/>
          <w:szCs w:val="28"/>
        </w:rPr>
      </w:pPr>
      <w:r w:rsidRPr="001C2A1D">
        <w:rPr>
          <w:rFonts w:ascii="Arial" w:hAnsi="Arial" w:cs="Arial"/>
          <w:b/>
          <w:sz w:val="28"/>
          <w:szCs w:val="28"/>
        </w:rPr>
        <w:t>STANDING</w:t>
      </w:r>
      <w:r w:rsidR="001C2A1D" w:rsidRPr="001C2A1D">
        <w:rPr>
          <w:rFonts w:ascii="Arial" w:hAnsi="Arial" w:cs="Arial"/>
          <w:b/>
          <w:sz w:val="28"/>
          <w:szCs w:val="28"/>
        </w:rPr>
        <w:t xml:space="preserve"> </w:t>
      </w:r>
      <w:r w:rsidRPr="001C2A1D">
        <w:rPr>
          <w:rFonts w:ascii="Arial" w:hAnsi="Arial" w:cs="Arial"/>
          <w:b/>
          <w:sz w:val="28"/>
          <w:szCs w:val="28"/>
        </w:rPr>
        <w:t xml:space="preserve">ORDERS </w:t>
      </w:r>
      <w:bookmarkEnd w:id="0"/>
    </w:p>
    <w:p w14:paraId="38CF92C2" w14:textId="2BD14239" w:rsidR="0011674B" w:rsidRPr="0011674B" w:rsidRDefault="0011674B" w:rsidP="004A27CE">
      <w:pPr>
        <w:spacing w:after="200" w:line="276" w:lineRule="auto"/>
        <w:rPr>
          <w:rFonts w:ascii="Arial" w:hAnsi="Arial" w:cs="Arial"/>
          <w:bCs/>
          <w:szCs w:val="24"/>
        </w:rPr>
      </w:pPr>
      <w:r w:rsidRPr="0011674B">
        <w:rPr>
          <w:rFonts w:ascii="Arial" w:hAnsi="Arial" w:cs="Arial"/>
          <w:bCs/>
          <w:szCs w:val="24"/>
        </w:rPr>
        <w:t>Adopted th</w:t>
      </w:r>
      <w:r>
        <w:rPr>
          <w:rFonts w:ascii="Arial" w:hAnsi="Arial" w:cs="Arial"/>
          <w:bCs/>
          <w:szCs w:val="24"/>
        </w:rPr>
        <w:t>e</w:t>
      </w:r>
      <w:r w:rsidRPr="0011674B">
        <w:rPr>
          <w:rFonts w:ascii="Arial" w:hAnsi="Arial" w:cs="Arial"/>
          <w:bCs/>
          <w:szCs w:val="24"/>
        </w:rPr>
        <w:t xml:space="preserve"> C</w:t>
      </w:r>
      <w:r>
        <w:rPr>
          <w:rFonts w:ascii="Arial" w:hAnsi="Arial" w:cs="Arial"/>
          <w:bCs/>
          <w:szCs w:val="24"/>
        </w:rPr>
        <w:t>ounc</w:t>
      </w:r>
      <w:r w:rsidRPr="0011674B">
        <w:rPr>
          <w:rFonts w:ascii="Arial" w:hAnsi="Arial" w:cs="Arial"/>
          <w:bCs/>
          <w:szCs w:val="24"/>
        </w:rPr>
        <w:t xml:space="preserve">il’s </w:t>
      </w:r>
      <w:proofErr w:type="gramStart"/>
      <w:r w:rsidRPr="0011674B">
        <w:rPr>
          <w:rFonts w:ascii="Arial" w:hAnsi="Arial" w:cs="Arial"/>
          <w:bCs/>
          <w:szCs w:val="24"/>
        </w:rPr>
        <w:t>meeting  on</w:t>
      </w:r>
      <w:proofErr w:type="gramEnd"/>
      <w:r w:rsidRPr="0011674B">
        <w:rPr>
          <w:rFonts w:ascii="Arial" w:hAnsi="Arial" w:cs="Arial"/>
          <w:bCs/>
          <w:szCs w:val="24"/>
        </w:rPr>
        <w:t xml:space="preserve"> 27 June 2022</w:t>
      </w: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4843C2EB" w14:textId="0D35DC8E"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6D0E8A">
          <w:rPr>
            <w:rFonts w:ascii="Arial" w:hAnsi="Arial" w:cs="Arial"/>
            <w:b w:val="0"/>
            <w:bCs w:val="0"/>
            <w:webHidden/>
            <w:sz w:val="22"/>
            <w:szCs w:val="22"/>
          </w:rPr>
          <w:t>2</w:t>
        </w:r>
      </w:hyperlink>
    </w:p>
    <w:p w14:paraId="6A998D4E" w14:textId="60D4B470"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49646E">
          <w:rPr>
            <w:rFonts w:ascii="Arial" w:hAnsi="Arial" w:cs="Arial"/>
            <w:b w:val="0"/>
            <w:bCs w:val="0"/>
            <w:webHidden/>
            <w:sz w:val="22"/>
            <w:szCs w:val="22"/>
          </w:rPr>
          <w:t>3</w:t>
        </w:r>
      </w:hyperlink>
    </w:p>
    <w:p w14:paraId="1FCEE4AC" w14:textId="467F1815"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6D0E8A">
          <w:rPr>
            <w:rFonts w:ascii="Arial" w:hAnsi="Arial" w:cs="Arial"/>
            <w:b w:val="0"/>
            <w:bCs w:val="0"/>
            <w:webHidden/>
            <w:sz w:val="22"/>
            <w:szCs w:val="22"/>
          </w:rPr>
          <w:t>3</w:t>
        </w:r>
      </w:hyperlink>
    </w:p>
    <w:p w14:paraId="5F274D36" w14:textId="7A97FCC0"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 xml:space="preserve">ommittees </w:t>
        </w:r>
        <w:r w:rsidR="001C2A1D" w:rsidRPr="001C2A1D">
          <w:rPr>
            <w:rFonts w:ascii="Arial" w:hAnsi="Arial" w:cs="Arial"/>
            <w:b w:val="0"/>
            <w:bCs w:val="0"/>
            <w:webHidden/>
            <w:sz w:val="22"/>
            <w:szCs w:val="22"/>
          </w:rPr>
          <w:tab/>
        </w:r>
        <w:r w:rsidR="0049646E">
          <w:rPr>
            <w:rFonts w:ascii="Arial" w:hAnsi="Arial" w:cs="Arial"/>
            <w:b w:val="0"/>
            <w:bCs w:val="0"/>
            <w:webHidden/>
            <w:sz w:val="22"/>
            <w:szCs w:val="22"/>
          </w:rPr>
          <w:t>5</w:t>
        </w:r>
      </w:hyperlink>
    </w:p>
    <w:p w14:paraId="01C9E956" w14:textId="65DFED0C"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6D0E8A">
          <w:rPr>
            <w:rFonts w:ascii="Arial" w:hAnsi="Arial" w:cs="Arial"/>
            <w:b w:val="0"/>
            <w:bCs w:val="0"/>
            <w:webHidden/>
            <w:sz w:val="22"/>
            <w:szCs w:val="22"/>
          </w:rPr>
          <w:t>5</w:t>
        </w:r>
      </w:hyperlink>
    </w:p>
    <w:p w14:paraId="3A093E1E" w14:textId="521D1D8D"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w:t>
        </w:r>
        <w:r w:rsidR="00DF1177">
          <w:rPr>
            <w:rStyle w:val="Hyperlink"/>
            <w:rFonts w:ascii="Arial" w:hAnsi="Arial" w:cs="Arial"/>
            <w:b w:val="0"/>
            <w:bCs w:val="0"/>
            <w:sz w:val="22"/>
            <w:szCs w:val="22"/>
          </w:rPr>
          <w:t xml:space="preserve"> and</w:t>
        </w:r>
        <w:r w:rsidR="001C2A1D" w:rsidRPr="001C2A1D">
          <w:rPr>
            <w:rStyle w:val="Hyperlink"/>
            <w:rFonts w:ascii="Arial" w:hAnsi="Arial" w:cs="Arial"/>
            <w:b w:val="0"/>
            <w:bCs w:val="0"/>
            <w:sz w:val="22"/>
            <w:szCs w:val="22"/>
          </w:rPr>
          <w:t xml:space="preserve"> committees</w:t>
        </w:r>
        <w:r w:rsidR="001C2A1D" w:rsidRPr="001C2A1D">
          <w:rPr>
            <w:rFonts w:ascii="Arial" w:hAnsi="Arial" w:cs="Arial"/>
            <w:b w:val="0"/>
            <w:bCs w:val="0"/>
            <w:webHidden/>
            <w:sz w:val="22"/>
            <w:szCs w:val="22"/>
          </w:rPr>
          <w:tab/>
        </w:r>
        <w:r w:rsidR="0049646E">
          <w:rPr>
            <w:rFonts w:ascii="Arial" w:hAnsi="Arial" w:cs="Arial"/>
            <w:b w:val="0"/>
            <w:bCs w:val="0"/>
            <w:webHidden/>
            <w:sz w:val="22"/>
            <w:szCs w:val="22"/>
          </w:rPr>
          <w:t>7</w:t>
        </w:r>
      </w:hyperlink>
    </w:p>
    <w:p w14:paraId="0FA0CF62" w14:textId="6BBA95BE"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49646E">
          <w:rPr>
            <w:rFonts w:ascii="Arial" w:hAnsi="Arial" w:cs="Arial"/>
            <w:b w:val="0"/>
            <w:bCs w:val="0"/>
            <w:webHidden/>
            <w:sz w:val="22"/>
            <w:szCs w:val="22"/>
          </w:rPr>
          <w:t>7</w:t>
        </w:r>
      </w:hyperlink>
    </w:p>
    <w:p w14:paraId="27409BD9" w14:textId="1CE24B57"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49646E">
          <w:rPr>
            <w:rFonts w:ascii="Arial" w:hAnsi="Arial" w:cs="Arial"/>
            <w:b w:val="0"/>
            <w:bCs w:val="0"/>
            <w:webHidden/>
            <w:sz w:val="22"/>
            <w:szCs w:val="22"/>
          </w:rPr>
          <w:t>7</w:t>
        </w:r>
      </w:hyperlink>
    </w:p>
    <w:p w14:paraId="74A7A4FA" w14:textId="435DF971"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6D0E8A">
          <w:rPr>
            <w:rFonts w:ascii="Arial" w:hAnsi="Arial" w:cs="Arial"/>
            <w:b w:val="0"/>
            <w:bCs w:val="0"/>
            <w:webHidden/>
            <w:sz w:val="22"/>
            <w:szCs w:val="22"/>
          </w:rPr>
          <w:t>7</w:t>
        </w:r>
      </w:hyperlink>
    </w:p>
    <w:p w14:paraId="5E710028" w14:textId="049E0383"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DF1177">
          <w:rPr>
            <w:rFonts w:ascii="Arial" w:hAnsi="Arial" w:cs="Arial"/>
            <w:b w:val="0"/>
            <w:bCs w:val="0"/>
            <w:webHidden/>
            <w:sz w:val="22"/>
            <w:szCs w:val="22"/>
          </w:rPr>
          <w:t>8</w:t>
        </w:r>
      </w:hyperlink>
    </w:p>
    <w:p w14:paraId="301FE9C1" w14:textId="6D79438F"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6D0E8A">
          <w:rPr>
            <w:rFonts w:ascii="Arial" w:hAnsi="Arial" w:cs="Arial"/>
            <w:b w:val="0"/>
            <w:bCs w:val="0"/>
            <w:webHidden/>
            <w:sz w:val="22"/>
            <w:szCs w:val="22"/>
          </w:rPr>
          <w:t>8</w:t>
        </w:r>
      </w:hyperlink>
    </w:p>
    <w:p w14:paraId="5357682E" w14:textId="3D8476AE"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DF1177">
          <w:rPr>
            <w:rFonts w:ascii="Arial" w:hAnsi="Arial" w:cs="Arial"/>
            <w:b w:val="0"/>
            <w:bCs w:val="0"/>
            <w:webHidden/>
            <w:sz w:val="22"/>
            <w:szCs w:val="22"/>
          </w:rPr>
          <w:t>9</w:t>
        </w:r>
      </w:hyperlink>
    </w:p>
    <w:p w14:paraId="5B448919" w14:textId="07004419"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6D0E8A">
          <w:rPr>
            <w:rFonts w:ascii="Arial" w:hAnsi="Arial" w:cs="Arial"/>
            <w:b w:val="0"/>
            <w:bCs w:val="0"/>
            <w:webHidden/>
            <w:sz w:val="22"/>
            <w:szCs w:val="22"/>
          </w:rPr>
          <w:t>9</w:t>
        </w:r>
      </w:hyperlink>
    </w:p>
    <w:p w14:paraId="6F4C5C7F" w14:textId="7884CA98"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AC4C66">
          <w:rPr>
            <w:rFonts w:ascii="Arial" w:hAnsi="Arial" w:cs="Arial"/>
            <w:b w:val="0"/>
            <w:bCs w:val="0"/>
            <w:webHidden/>
            <w:sz w:val="22"/>
            <w:szCs w:val="22"/>
          </w:rPr>
          <w:t>1</w:t>
        </w:r>
        <w:r w:rsidR="00DF1177">
          <w:rPr>
            <w:rFonts w:ascii="Arial" w:hAnsi="Arial" w:cs="Arial"/>
            <w:b w:val="0"/>
            <w:bCs w:val="0"/>
            <w:webHidden/>
            <w:sz w:val="22"/>
            <w:szCs w:val="22"/>
          </w:rPr>
          <w:t>0</w:t>
        </w:r>
      </w:hyperlink>
    </w:p>
    <w:p w14:paraId="5F855ADD" w14:textId="4FE99CAE"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AC4C66">
          <w:rPr>
            <w:rFonts w:ascii="Arial" w:hAnsi="Arial" w:cs="Arial"/>
            <w:b w:val="0"/>
            <w:bCs w:val="0"/>
            <w:webHidden/>
            <w:sz w:val="22"/>
            <w:szCs w:val="22"/>
          </w:rPr>
          <w:t>1</w:t>
        </w:r>
        <w:r w:rsidR="006D0E8A">
          <w:rPr>
            <w:rFonts w:ascii="Arial" w:hAnsi="Arial" w:cs="Arial"/>
            <w:b w:val="0"/>
            <w:bCs w:val="0"/>
            <w:webHidden/>
            <w:sz w:val="22"/>
            <w:szCs w:val="22"/>
          </w:rPr>
          <w:t>0</w:t>
        </w:r>
      </w:hyperlink>
    </w:p>
    <w:p w14:paraId="19FBAB53" w14:textId="58F31F12"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AC4C66">
          <w:rPr>
            <w:rFonts w:ascii="Arial" w:hAnsi="Arial" w:cs="Arial"/>
            <w:b w:val="0"/>
            <w:bCs w:val="0"/>
            <w:webHidden/>
            <w:sz w:val="22"/>
            <w:szCs w:val="22"/>
          </w:rPr>
          <w:t>1</w:t>
        </w:r>
        <w:r w:rsidR="00DF1177">
          <w:rPr>
            <w:rFonts w:ascii="Arial" w:hAnsi="Arial" w:cs="Arial"/>
            <w:b w:val="0"/>
            <w:bCs w:val="0"/>
            <w:webHidden/>
            <w:sz w:val="22"/>
            <w:szCs w:val="22"/>
          </w:rPr>
          <w:t>1</w:t>
        </w:r>
      </w:hyperlink>
    </w:p>
    <w:p w14:paraId="66E85D3A" w14:textId="597CBEF4"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AC4C66">
          <w:rPr>
            <w:rFonts w:ascii="Arial" w:hAnsi="Arial" w:cs="Arial"/>
            <w:b w:val="0"/>
            <w:bCs w:val="0"/>
            <w:webHidden/>
            <w:sz w:val="22"/>
            <w:szCs w:val="22"/>
          </w:rPr>
          <w:t>1</w:t>
        </w:r>
        <w:r w:rsidR="006D0E8A">
          <w:rPr>
            <w:rFonts w:ascii="Arial" w:hAnsi="Arial" w:cs="Arial"/>
            <w:b w:val="0"/>
            <w:bCs w:val="0"/>
            <w:webHidden/>
            <w:sz w:val="22"/>
            <w:szCs w:val="22"/>
          </w:rPr>
          <w:t>1</w:t>
        </w:r>
      </w:hyperlink>
    </w:p>
    <w:p w14:paraId="7B4D5E3F" w14:textId="7283E822"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DF1177">
          <w:rPr>
            <w:rFonts w:ascii="Arial" w:hAnsi="Arial" w:cs="Arial"/>
            <w:b w:val="0"/>
            <w:bCs w:val="0"/>
            <w:webHidden/>
            <w:sz w:val="22"/>
            <w:szCs w:val="22"/>
          </w:rPr>
          <w:t>1</w:t>
        </w:r>
        <w:r w:rsidR="006D0E8A">
          <w:rPr>
            <w:rFonts w:ascii="Arial" w:hAnsi="Arial" w:cs="Arial"/>
            <w:b w:val="0"/>
            <w:bCs w:val="0"/>
            <w:webHidden/>
            <w:sz w:val="22"/>
            <w:szCs w:val="22"/>
          </w:rPr>
          <w:t>2</w:t>
        </w:r>
      </w:hyperlink>
    </w:p>
    <w:p w14:paraId="62259178" w14:textId="6C1DD77D"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DF1177">
          <w:rPr>
            <w:rFonts w:ascii="Arial" w:hAnsi="Arial" w:cs="Arial"/>
            <w:b w:val="0"/>
            <w:bCs w:val="0"/>
            <w:webHidden/>
            <w:sz w:val="22"/>
            <w:szCs w:val="22"/>
          </w:rPr>
          <w:t>13</w:t>
        </w:r>
      </w:hyperlink>
    </w:p>
    <w:p w14:paraId="564A88BA" w14:textId="0988C480"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DF1177">
          <w:rPr>
            <w:rFonts w:ascii="Arial" w:hAnsi="Arial" w:cs="Arial"/>
            <w:b w:val="0"/>
            <w:bCs w:val="0"/>
            <w:webHidden/>
            <w:sz w:val="22"/>
            <w:szCs w:val="22"/>
          </w:rPr>
          <w:t>13</w:t>
        </w:r>
      </w:hyperlink>
    </w:p>
    <w:p w14:paraId="046C2323" w14:textId="01B3F511"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DF1177">
          <w:rPr>
            <w:rFonts w:ascii="Arial" w:hAnsi="Arial" w:cs="Arial"/>
            <w:b w:val="0"/>
            <w:bCs w:val="0"/>
            <w:webHidden/>
            <w:sz w:val="22"/>
            <w:szCs w:val="22"/>
          </w:rPr>
          <w:t>1</w:t>
        </w:r>
        <w:r w:rsidR="006D0E8A">
          <w:rPr>
            <w:rFonts w:ascii="Arial" w:hAnsi="Arial" w:cs="Arial"/>
            <w:b w:val="0"/>
            <w:bCs w:val="0"/>
            <w:webHidden/>
            <w:sz w:val="22"/>
            <w:szCs w:val="22"/>
          </w:rPr>
          <w:t>3</w:t>
        </w:r>
      </w:hyperlink>
    </w:p>
    <w:p w14:paraId="438CA7D8" w14:textId="4401FC00"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DF1177">
          <w:rPr>
            <w:rFonts w:ascii="Arial" w:hAnsi="Arial" w:cs="Arial"/>
            <w:b w:val="0"/>
            <w:bCs w:val="0"/>
            <w:webHidden/>
            <w:sz w:val="22"/>
            <w:szCs w:val="22"/>
          </w:rPr>
          <w:t>14</w:t>
        </w:r>
      </w:hyperlink>
    </w:p>
    <w:p w14:paraId="060FD0CE" w14:textId="34BB69FC"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of legal deeds</w:t>
        </w:r>
        <w:r w:rsidR="001C2A1D" w:rsidRPr="001C2A1D">
          <w:rPr>
            <w:rFonts w:ascii="Arial" w:hAnsi="Arial" w:cs="Arial"/>
            <w:b w:val="0"/>
            <w:bCs w:val="0"/>
            <w:webHidden/>
            <w:sz w:val="22"/>
            <w:szCs w:val="22"/>
          </w:rPr>
          <w:tab/>
        </w:r>
        <w:r w:rsidR="00DF1177">
          <w:rPr>
            <w:rFonts w:ascii="Arial" w:hAnsi="Arial" w:cs="Arial"/>
            <w:b w:val="0"/>
            <w:bCs w:val="0"/>
            <w:webHidden/>
            <w:sz w:val="22"/>
            <w:szCs w:val="22"/>
          </w:rPr>
          <w:t>14</w:t>
        </w:r>
      </w:hyperlink>
    </w:p>
    <w:p w14:paraId="27CA1F51" w14:textId="6C0E7FE8"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 xml:space="preserve">ommunicating with </w:t>
        </w:r>
        <w:r w:rsidR="00DF1177">
          <w:rPr>
            <w:rStyle w:val="Hyperlink"/>
            <w:rFonts w:ascii="Arial" w:hAnsi="Arial" w:cs="Arial"/>
            <w:b w:val="0"/>
            <w:bCs w:val="0"/>
            <w:sz w:val="22"/>
            <w:szCs w:val="22"/>
          </w:rPr>
          <w:t>borough</w:t>
        </w:r>
        <w:r w:rsidR="001C2A1D" w:rsidRPr="001C2A1D">
          <w:rPr>
            <w:rStyle w:val="Hyperlink"/>
            <w:rFonts w:ascii="Arial" w:hAnsi="Arial" w:cs="Arial"/>
            <w:b w:val="0"/>
            <w:bCs w:val="0"/>
            <w:sz w:val="22"/>
            <w:szCs w:val="22"/>
          </w:rPr>
          <w:t xml:space="preserve"> and county councillors</w:t>
        </w:r>
        <w:r w:rsidR="001C2A1D" w:rsidRPr="001C2A1D">
          <w:rPr>
            <w:rFonts w:ascii="Arial" w:hAnsi="Arial" w:cs="Arial"/>
            <w:b w:val="0"/>
            <w:bCs w:val="0"/>
            <w:webHidden/>
            <w:sz w:val="22"/>
            <w:szCs w:val="22"/>
          </w:rPr>
          <w:tab/>
        </w:r>
        <w:r w:rsidR="00DF1177">
          <w:rPr>
            <w:rFonts w:ascii="Arial" w:hAnsi="Arial" w:cs="Arial"/>
            <w:b w:val="0"/>
            <w:bCs w:val="0"/>
            <w:webHidden/>
            <w:sz w:val="22"/>
            <w:szCs w:val="22"/>
          </w:rPr>
          <w:t>14</w:t>
        </w:r>
      </w:hyperlink>
    </w:p>
    <w:p w14:paraId="10202DE9" w14:textId="6DEE2CB9"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DF1177">
          <w:rPr>
            <w:rFonts w:ascii="Arial" w:hAnsi="Arial" w:cs="Arial"/>
            <w:b w:val="0"/>
            <w:bCs w:val="0"/>
            <w:webHidden/>
            <w:sz w:val="22"/>
            <w:szCs w:val="22"/>
          </w:rPr>
          <w:t>14</w:t>
        </w:r>
      </w:hyperlink>
    </w:p>
    <w:p w14:paraId="3D8E020F" w14:textId="30B1B2C8" w:rsidR="009B7E7B" w:rsidRPr="001C2A1D" w:rsidRDefault="00C0383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6D0E8A">
          <w:rPr>
            <w:rFonts w:ascii="Arial" w:hAnsi="Arial" w:cs="Arial"/>
            <w:b w:val="0"/>
            <w:bCs w:val="0"/>
            <w:webHidden/>
            <w:sz w:val="22"/>
            <w:szCs w:val="22"/>
          </w:rPr>
          <w:t>1</w:t>
        </w:r>
        <w:r w:rsidR="00AC4C66">
          <w:rPr>
            <w:rFonts w:ascii="Arial" w:hAnsi="Arial" w:cs="Arial"/>
            <w:b w:val="0"/>
            <w:bCs w:val="0"/>
            <w:webHidden/>
            <w:sz w:val="22"/>
            <w:szCs w:val="22"/>
          </w:rPr>
          <w:t>4</w:t>
        </w:r>
      </w:hyperlink>
    </w:p>
    <w:p w14:paraId="0BF1DF0E" w14:textId="77777777" w:rsidR="00883BA0" w:rsidRPr="001C2A1D" w:rsidRDefault="00883BA0" w:rsidP="001C2A1D">
      <w:pPr>
        <w:spacing w:after="200" w:line="276" w:lineRule="auto"/>
        <w:ind w:left="567" w:hanging="567"/>
        <w:rPr>
          <w:rFonts w:ascii="Arial" w:hAnsi="Arial" w:cs="Arial"/>
          <w:b/>
          <w:sz w:val="22"/>
          <w:szCs w:val="22"/>
        </w:rPr>
      </w:pPr>
    </w:p>
    <w:p w14:paraId="238294EA" w14:textId="7E37DCAB" w:rsidR="00EE2E3E" w:rsidRPr="001C2A1D" w:rsidRDefault="001E3ED6" w:rsidP="004A27CE">
      <w:pPr>
        <w:pStyle w:val="Heading1"/>
        <w:numPr>
          <w:ilvl w:val="0"/>
          <w:numId w:val="0"/>
        </w:numPr>
        <w:spacing w:before="0" w:after="200" w:line="276" w:lineRule="auto"/>
        <w:rPr>
          <w:rFonts w:ascii="Arial" w:hAnsi="Arial" w:cs="Arial"/>
          <w:color w:val="000000"/>
          <w:szCs w:val="22"/>
          <w:lang w:bidi="en-US"/>
        </w:rPr>
      </w:pPr>
      <w:r w:rsidRPr="001C2A1D">
        <w:rPr>
          <w:rFonts w:ascii="Arial" w:hAnsi="Arial" w:cs="Arial"/>
          <w:b/>
          <w:szCs w:val="22"/>
        </w:rPr>
        <w:br w:type="page"/>
      </w:r>
      <w:bookmarkStart w:id="5" w:name="_Toc359336483"/>
    </w:p>
    <w:p w14:paraId="700242E4" w14:textId="3EA30DC7" w:rsidR="00616F7D" w:rsidRPr="00616F7D" w:rsidRDefault="001E3ED6" w:rsidP="004A27CE">
      <w:pPr>
        <w:pStyle w:val="Heading1"/>
        <w:spacing w:before="0"/>
        <w:rPr>
          <w:rFonts w:ascii="Arial" w:hAnsi="Arial" w:cs="Arial"/>
          <w:b/>
          <w:szCs w:val="22"/>
        </w:rPr>
      </w:pPr>
      <w:bookmarkStart w:id="6" w:name="_Toc509571990"/>
      <w:r w:rsidRPr="001C2A1D">
        <w:rPr>
          <w:rFonts w:ascii="Arial" w:hAnsi="Arial" w:cs="Arial"/>
          <w:b/>
          <w:szCs w:val="22"/>
        </w:rPr>
        <w:lastRenderedPageBreak/>
        <w:t>RULES OF DEBATE AT MEETINGS</w:t>
      </w:r>
      <w:bookmarkEnd w:id="1"/>
      <w:bookmarkEnd w:id="2"/>
      <w:bookmarkEnd w:id="3"/>
      <w:bookmarkEnd w:id="4"/>
      <w:bookmarkEnd w:id="5"/>
      <w:bookmarkEnd w:id="6"/>
      <w:r w:rsidR="00616F7D">
        <w:rPr>
          <w:rFonts w:ascii="Arial" w:hAnsi="Arial" w:cs="Arial"/>
          <w:b/>
          <w:szCs w:val="22"/>
        </w:rPr>
        <w:br/>
      </w:r>
    </w:p>
    <w:p w14:paraId="27C460C5" w14:textId="09D26370" w:rsidR="00883BA0" w:rsidRPr="001C2A1D" w:rsidRDefault="00883BA0" w:rsidP="004A27CE">
      <w:pPr>
        <w:widowControl w:val="0"/>
        <w:numPr>
          <w:ilvl w:val="0"/>
          <w:numId w:val="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4A27CE">
      <w:pPr>
        <w:widowControl w:val="0"/>
        <w:numPr>
          <w:ilvl w:val="0"/>
          <w:numId w:val="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3D3B2FA0" w:rsidR="00883BA0" w:rsidRPr="001C2A1D" w:rsidRDefault="00883BA0" w:rsidP="004A27CE">
      <w:pPr>
        <w:widowControl w:val="0"/>
        <w:numPr>
          <w:ilvl w:val="0"/>
          <w:numId w:val="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4A27CE">
      <w:pPr>
        <w:widowControl w:val="0"/>
        <w:numPr>
          <w:ilvl w:val="0"/>
          <w:numId w:val="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4A27CE">
      <w:pPr>
        <w:numPr>
          <w:ilvl w:val="0"/>
          <w:numId w:val="8"/>
        </w:numPr>
        <w:jc w:val="both"/>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4A27CE">
      <w:pPr>
        <w:numPr>
          <w:ilvl w:val="0"/>
          <w:numId w:val="8"/>
        </w:numPr>
        <w:jc w:val="both"/>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9157332" w:rsidR="00883BA0" w:rsidRPr="001C2A1D" w:rsidRDefault="00883BA0" w:rsidP="004A27CE">
      <w:pPr>
        <w:numPr>
          <w:ilvl w:val="0"/>
          <w:numId w:val="8"/>
        </w:numPr>
        <w:jc w:val="both"/>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77777777" w:rsidR="00883BA0" w:rsidRPr="001C2A1D" w:rsidRDefault="00883BA0" w:rsidP="004A27CE">
      <w:pPr>
        <w:widowControl w:val="0"/>
        <w:numPr>
          <w:ilvl w:val="0"/>
          <w:numId w:val="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2021A2C8" w:rsidR="00883BA0" w:rsidRPr="001C2A1D" w:rsidRDefault="00883BA0" w:rsidP="004A27CE">
      <w:pPr>
        <w:numPr>
          <w:ilvl w:val="0"/>
          <w:numId w:val="8"/>
        </w:numPr>
        <w:jc w:val="both"/>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9F5812">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3D9DC6B2" w:rsidR="00883BA0" w:rsidRPr="001C2A1D" w:rsidRDefault="00883BA0" w:rsidP="004A27CE">
      <w:pPr>
        <w:widowControl w:val="0"/>
        <w:numPr>
          <w:ilvl w:val="0"/>
          <w:numId w:val="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6A18656F" w:rsidR="00883BA0" w:rsidRPr="001C2A1D" w:rsidRDefault="00883BA0" w:rsidP="004A27CE">
      <w:pPr>
        <w:widowControl w:val="0"/>
        <w:numPr>
          <w:ilvl w:val="0"/>
          <w:numId w:val="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4A27CE">
      <w:pPr>
        <w:widowControl w:val="0"/>
        <w:numPr>
          <w:ilvl w:val="0"/>
          <w:numId w:val="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4A27CE">
      <w:pPr>
        <w:numPr>
          <w:ilvl w:val="0"/>
          <w:numId w:val="8"/>
        </w:numPr>
        <w:jc w:val="both"/>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4A27CE">
      <w:pPr>
        <w:widowControl w:val="0"/>
        <w:numPr>
          <w:ilvl w:val="0"/>
          <w:numId w:val="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01D21FF3" w:rsidR="00883BA0" w:rsidRPr="001C2A1D" w:rsidRDefault="00883BA0" w:rsidP="004A27CE">
      <w:pPr>
        <w:widowControl w:val="0"/>
        <w:numPr>
          <w:ilvl w:val="0"/>
          <w:numId w:val="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4A27CE">
      <w:pPr>
        <w:pStyle w:val="ListParagraph"/>
        <w:widowControl w:val="0"/>
        <w:numPr>
          <w:ilvl w:val="0"/>
          <w:numId w:val="37"/>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77777777" w:rsidR="00883BA0" w:rsidRPr="001C2A1D" w:rsidRDefault="00883BA0" w:rsidP="004A27CE">
      <w:pPr>
        <w:pStyle w:val="ListParagraph"/>
        <w:widowControl w:val="0"/>
        <w:numPr>
          <w:ilvl w:val="0"/>
          <w:numId w:val="37"/>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4A27CE">
      <w:pPr>
        <w:pStyle w:val="ListParagraph"/>
        <w:widowControl w:val="0"/>
        <w:numPr>
          <w:ilvl w:val="0"/>
          <w:numId w:val="37"/>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4A27CE">
      <w:pPr>
        <w:pStyle w:val="ListParagraph"/>
        <w:widowControl w:val="0"/>
        <w:numPr>
          <w:ilvl w:val="0"/>
          <w:numId w:val="37"/>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4A27CE">
      <w:pPr>
        <w:pStyle w:val="ListParagraph"/>
        <w:widowControl w:val="0"/>
        <w:numPr>
          <w:ilvl w:val="0"/>
          <w:numId w:val="37"/>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4A27CE">
      <w:pPr>
        <w:widowControl w:val="0"/>
        <w:numPr>
          <w:ilvl w:val="0"/>
          <w:numId w:val="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49A2FE4" w:rsidR="00883BA0" w:rsidRPr="001C2A1D" w:rsidRDefault="00883BA0" w:rsidP="004A27CE">
      <w:pPr>
        <w:widowControl w:val="0"/>
        <w:numPr>
          <w:ilvl w:val="0"/>
          <w:numId w:val="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his decision shall be final. </w:t>
      </w:r>
    </w:p>
    <w:p w14:paraId="7D6A29EC" w14:textId="77777777" w:rsidR="00883BA0" w:rsidRPr="001C2A1D" w:rsidRDefault="00883BA0" w:rsidP="004A27CE">
      <w:pPr>
        <w:widowControl w:val="0"/>
        <w:numPr>
          <w:ilvl w:val="0"/>
          <w:numId w:val="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4A27CE">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4A27CE">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4A27CE">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4A27CE">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4A27CE">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4A27CE">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4A27CE">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4A27CE">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4A27CE">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C326339" w:rsidR="00883BA0" w:rsidRPr="001C2A1D" w:rsidRDefault="00883BA0" w:rsidP="004A27CE">
      <w:pPr>
        <w:widowControl w:val="0"/>
        <w:numPr>
          <w:ilvl w:val="0"/>
          <w:numId w:val="3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14:paraId="61E0A9E9" w14:textId="15F7A641" w:rsidR="00616F7D" w:rsidRPr="00616F7D" w:rsidRDefault="00883BA0" w:rsidP="004A27CE">
      <w:pPr>
        <w:widowControl w:val="0"/>
        <w:numPr>
          <w:ilvl w:val="0"/>
          <w:numId w:val="38"/>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9F5812">
        <w:rPr>
          <w:rFonts w:ascii="Arial" w:hAnsi="Arial" w:cs="Arial"/>
          <w:color w:val="000000"/>
          <w:sz w:val="22"/>
          <w:szCs w:val="22"/>
          <w:lang w:bidi="en-US"/>
        </w:rPr>
        <w:t>3</w:t>
      </w:r>
      <w:r w:rsidRPr="001C2A1D">
        <w:rPr>
          <w:rFonts w:ascii="Arial" w:hAnsi="Arial" w:cs="Arial"/>
          <w:color w:val="000000"/>
          <w:sz w:val="22"/>
          <w:szCs w:val="22"/>
          <w:lang w:bidi="en-US"/>
        </w:rPr>
        <w:t xml:space="preserve"> minutes without the consent of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4A27CE">
      <w:pPr>
        <w:pStyle w:val="Heading1"/>
        <w:spacing w:before="0"/>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1C2A1D">
        <w:rPr>
          <w:rFonts w:ascii="Arial" w:hAnsi="Arial" w:cs="Arial"/>
          <w:b/>
          <w:szCs w:val="22"/>
        </w:rPr>
        <w:t>DISORDERLY CONDUCT AT MEETINGS</w:t>
      </w:r>
      <w:bookmarkEnd w:id="7"/>
      <w:bookmarkEnd w:id="8"/>
      <w:bookmarkEnd w:id="9"/>
      <w:bookmarkEnd w:id="10"/>
      <w:bookmarkEnd w:id="11"/>
      <w:bookmarkEnd w:id="12"/>
      <w:r w:rsidR="00616F7D">
        <w:rPr>
          <w:rFonts w:ascii="Arial" w:hAnsi="Arial" w:cs="Arial"/>
          <w:b/>
          <w:szCs w:val="22"/>
        </w:rPr>
        <w:br/>
      </w:r>
    </w:p>
    <w:p w14:paraId="212B3B45" w14:textId="3958205C" w:rsidR="00883BA0" w:rsidRPr="001C2A1D" w:rsidRDefault="00883BA0" w:rsidP="004A27CE">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4A50E653" w:rsidR="00883BA0" w:rsidRPr="001C2A1D" w:rsidRDefault="00883BA0" w:rsidP="004A27CE">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DB5979F" w14:textId="77777777" w:rsidR="0016008F" w:rsidRDefault="00883BA0" w:rsidP="004A27CE">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p>
    <w:p w14:paraId="4120111B" w14:textId="4A869813" w:rsidR="00616F7D" w:rsidRPr="00616F7D" w:rsidRDefault="00616F7D" w:rsidP="0016008F">
      <w:pPr>
        <w:widowControl w:val="0"/>
        <w:suppressAutoHyphens/>
        <w:autoSpaceDE w:val="0"/>
        <w:autoSpaceDN w:val="0"/>
        <w:adjustRightInd w:val="0"/>
        <w:jc w:val="both"/>
        <w:textAlignment w:val="center"/>
        <w:rPr>
          <w:rFonts w:ascii="Arial" w:hAnsi="Arial" w:cs="Arial"/>
          <w:color w:val="000000"/>
          <w:sz w:val="22"/>
          <w:szCs w:val="22"/>
          <w:lang w:bidi="en-US"/>
        </w:rPr>
      </w:pPr>
    </w:p>
    <w:p w14:paraId="7F67ECD2" w14:textId="0DF29AF8" w:rsidR="00883BA0" w:rsidRPr="00616F7D" w:rsidRDefault="001E3ED6" w:rsidP="004A27CE">
      <w:pPr>
        <w:pStyle w:val="Heading1"/>
        <w:spacing w:before="0"/>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1C2A1D">
        <w:rPr>
          <w:rFonts w:ascii="Arial" w:hAnsi="Arial" w:cs="Arial"/>
          <w:b/>
          <w:szCs w:val="22"/>
        </w:rPr>
        <w:t>MEETINGS GENERALLY</w:t>
      </w:r>
      <w:bookmarkEnd w:id="13"/>
      <w:bookmarkEnd w:id="14"/>
      <w:bookmarkEnd w:id="15"/>
      <w:bookmarkEnd w:id="16"/>
      <w:bookmarkEnd w:id="17"/>
      <w:bookmarkEnd w:id="18"/>
      <w:r w:rsidR="00616F7D">
        <w:rPr>
          <w:rFonts w:ascii="Arial" w:hAnsi="Arial" w:cs="Arial"/>
          <w:b/>
          <w:szCs w:val="22"/>
        </w:rPr>
        <w:br/>
      </w:r>
    </w:p>
    <w:p w14:paraId="50F52282" w14:textId="77777777" w:rsidR="00883BA0" w:rsidRPr="001C2A1D" w:rsidRDefault="00883BA0" w:rsidP="004A27CE">
      <w:pPr>
        <w:widowControl w:val="0"/>
        <w:tabs>
          <w:tab w:val="left" w:pos="3686"/>
        </w:tabs>
        <w:suppressAutoHyphens/>
        <w:autoSpaceDE w:val="0"/>
        <w:autoSpaceDN w:val="0"/>
        <w:adjustRightInd w:val="0"/>
        <w:ind w:left="567"/>
        <w:contextualSpacing/>
        <w:jc w:val="both"/>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4A27CE">
      <w:pPr>
        <w:widowControl w:val="0"/>
        <w:tabs>
          <w:tab w:val="left" w:pos="3686"/>
        </w:tabs>
        <w:suppressAutoHyphens/>
        <w:autoSpaceDE w:val="0"/>
        <w:autoSpaceDN w:val="0"/>
        <w:adjustRightInd w:val="0"/>
        <w:ind w:left="567"/>
        <w:contextualSpacing/>
        <w:jc w:val="both"/>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7E8EEB49" w14:textId="77777777" w:rsidR="00883BA0" w:rsidRPr="001C2A1D" w:rsidRDefault="00883BA0" w:rsidP="004A27CE">
      <w:pPr>
        <w:widowControl w:val="0"/>
        <w:suppressAutoHyphens/>
        <w:autoSpaceDE w:val="0"/>
        <w:autoSpaceDN w:val="0"/>
        <w:adjustRightInd w:val="0"/>
        <w:ind w:left="567"/>
        <w:jc w:val="both"/>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1C2A1D" w14:paraId="60D3A663" w14:textId="77777777" w:rsidTr="004A27CE">
        <w:tc>
          <w:tcPr>
            <w:tcW w:w="422" w:type="dxa"/>
            <w:shd w:val="clear" w:color="auto" w:fill="auto"/>
          </w:tcPr>
          <w:p w14:paraId="4BE54335"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3550337A" w14:textId="77777777" w:rsidR="00883BA0" w:rsidRPr="001C2A1D" w:rsidRDefault="00883BA0" w:rsidP="004A27CE">
            <w:pPr>
              <w:widowControl w:val="0"/>
              <w:numPr>
                <w:ilvl w:val="0"/>
                <w:numId w:val="40"/>
              </w:numPr>
              <w:suppressAutoHyphens/>
              <w:autoSpaceDE w:val="0"/>
              <w:autoSpaceDN w:val="0"/>
              <w:adjustRightInd w:val="0"/>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4A27CE">
        <w:tc>
          <w:tcPr>
            <w:tcW w:w="422" w:type="dxa"/>
            <w:shd w:val="clear" w:color="auto" w:fill="auto"/>
          </w:tcPr>
          <w:p w14:paraId="32A3005A"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3" w:type="dxa"/>
            <w:shd w:val="clear" w:color="auto" w:fill="auto"/>
          </w:tcPr>
          <w:p w14:paraId="753AF9E5" w14:textId="77777777" w:rsidR="00883BA0" w:rsidRPr="001C2A1D" w:rsidRDefault="00883BA0" w:rsidP="004A27CE">
            <w:pPr>
              <w:widowControl w:val="0"/>
              <w:numPr>
                <w:ilvl w:val="0"/>
                <w:numId w:val="40"/>
              </w:numPr>
              <w:suppressAutoHyphens/>
              <w:autoSpaceDE w:val="0"/>
              <w:autoSpaceDN w:val="0"/>
              <w:adjustRightInd w:val="0"/>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4A27CE">
        <w:tc>
          <w:tcPr>
            <w:tcW w:w="422" w:type="dxa"/>
            <w:shd w:val="clear" w:color="auto" w:fill="auto"/>
          </w:tcPr>
          <w:p w14:paraId="5DA00092" w14:textId="77777777" w:rsidR="00883BA0" w:rsidRPr="001C2A1D" w:rsidRDefault="00C15D28" w:rsidP="004A27CE">
            <w:pPr>
              <w:widowControl w:val="0"/>
              <w:suppressAutoHyphens/>
              <w:autoSpaceDE w:val="0"/>
              <w:autoSpaceDN w:val="0"/>
              <w:adjustRightInd w:val="0"/>
              <w:contextualSpacing/>
              <w:jc w:val="both"/>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5E42D759" w14:textId="5F135E16" w:rsidR="00883BA0" w:rsidRPr="001C2A1D" w:rsidRDefault="00883BA0" w:rsidP="004A27CE">
            <w:pPr>
              <w:widowControl w:val="0"/>
              <w:numPr>
                <w:ilvl w:val="0"/>
                <w:numId w:val="40"/>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1C2A1D">
              <w:rPr>
                <w:rFonts w:ascii="Arial" w:hAnsi="Arial" w:cs="Arial"/>
                <w:color w:val="000000"/>
                <w:sz w:val="22"/>
                <w:szCs w:val="22"/>
                <w:lang w:bidi="en-US"/>
              </w:rPr>
              <w:t>.</w:t>
            </w:r>
            <w:r w:rsidR="00C15D28" w:rsidRPr="001C2A1D">
              <w:rPr>
                <w:rFonts w:ascii="Arial" w:hAnsi="Arial" w:cs="Arial"/>
                <w:color w:val="000000"/>
                <w:sz w:val="22"/>
                <w:szCs w:val="22"/>
                <w:lang w:bidi="en-US"/>
              </w:rPr>
              <w:t xml:space="preserve"> </w:t>
            </w:r>
          </w:p>
        </w:tc>
      </w:tr>
      <w:tr w:rsidR="00883BA0" w:rsidRPr="001C2A1D" w14:paraId="401983C1" w14:textId="77777777" w:rsidTr="004A27CE">
        <w:tc>
          <w:tcPr>
            <w:tcW w:w="422" w:type="dxa"/>
            <w:shd w:val="clear" w:color="auto" w:fill="auto"/>
          </w:tcPr>
          <w:p w14:paraId="1F9592FD"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295F179C" w14:textId="77777777" w:rsidR="00883BA0" w:rsidRPr="001C2A1D" w:rsidRDefault="00883BA0" w:rsidP="004A27CE">
            <w:pPr>
              <w:widowControl w:val="0"/>
              <w:numPr>
                <w:ilvl w:val="0"/>
                <w:numId w:val="40"/>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4A27CE">
        <w:tc>
          <w:tcPr>
            <w:tcW w:w="422" w:type="dxa"/>
            <w:shd w:val="clear" w:color="auto" w:fill="auto"/>
          </w:tcPr>
          <w:p w14:paraId="2DE052EA"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3" w:type="dxa"/>
            <w:shd w:val="clear" w:color="auto" w:fill="auto"/>
          </w:tcPr>
          <w:p w14:paraId="11D99FA5" w14:textId="77777777" w:rsidR="00883BA0" w:rsidRPr="001C2A1D" w:rsidRDefault="00883BA0" w:rsidP="004A27CE">
            <w:pPr>
              <w:widowControl w:val="0"/>
              <w:numPr>
                <w:ilvl w:val="0"/>
                <w:numId w:val="40"/>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4A27CE">
        <w:tc>
          <w:tcPr>
            <w:tcW w:w="422" w:type="dxa"/>
            <w:shd w:val="clear" w:color="auto" w:fill="auto"/>
          </w:tcPr>
          <w:p w14:paraId="5757B132"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3" w:type="dxa"/>
            <w:shd w:val="clear" w:color="auto" w:fill="auto"/>
          </w:tcPr>
          <w:p w14:paraId="5A35A274" w14:textId="63B7D1E2" w:rsidR="00883BA0" w:rsidRPr="001C2A1D" w:rsidRDefault="00883BA0" w:rsidP="004A27CE">
            <w:pPr>
              <w:widowControl w:val="0"/>
              <w:numPr>
                <w:ilvl w:val="0"/>
                <w:numId w:val="40"/>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 </w:t>
            </w:r>
            <w:r w:rsidR="001115FF">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directed by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4A27CE">
        <w:trPr>
          <w:trHeight w:val="683"/>
        </w:trPr>
        <w:tc>
          <w:tcPr>
            <w:tcW w:w="422" w:type="dxa"/>
            <w:shd w:val="clear" w:color="auto" w:fill="auto"/>
          </w:tcPr>
          <w:p w14:paraId="4029C760"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3" w:type="dxa"/>
            <w:shd w:val="clear" w:color="auto" w:fill="auto"/>
          </w:tcPr>
          <w:p w14:paraId="1DD295BA" w14:textId="1EC9A9A9" w:rsidR="00883BA0" w:rsidRPr="001C2A1D" w:rsidRDefault="00883BA0" w:rsidP="004A27CE">
            <w:pPr>
              <w:widowControl w:val="0"/>
              <w:numPr>
                <w:ilvl w:val="0"/>
                <w:numId w:val="40"/>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1115FF">
              <w:rPr>
                <w:rFonts w:ascii="Arial" w:hAnsi="Arial" w:cs="Arial"/>
                <w:color w:val="000000"/>
                <w:sz w:val="22"/>
                <w:szCs w:val="22"/>
                <w:lang w:bidi="en-US"/>
              </w:rPr>
              <w:t>3</w:t>
            </w:r>
            <w:r w:rsidRPr="001C2A1D">
              <w:rPr>
                <w:rFonts w:ascii="Arial" w:hAnsi="Arial" w:cs="Arial"/>
                <w:color w:val="000000"/>
                <w:sz w:val="22"/>
                <w:szCs w:val="22"/>
                <w:lang w:bidi="en-US"/>
              </w:rPr>
              <w:t xml:space="preserve"> minutes.</w:t>
            </w:r>
          </w:p>
        </w:tc>
      </w:tr>
      <w:tr w:rsidR="00883BA0" w:rsidRPr="001C2A1D" w14:paraId="7FAD0E19" w14:textId="77777777" w:rsidTr="004A27CE">
        <w:tc>
          <w:tcPr>
            <w:tcW w:w="422" w:type="dxa"/>
            <w:shd w:val="clear" w:color="auto" w:fill="auto"/>
          </w:tcPr>
          <w:p w14:paraId="104B901D"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3" w:type="dxa"/>
            <w:shd w:val="clear" w:color="auto" w:fill="auto"/>
          </w:tcPr>
          <w:p w14:paraId="3DE47018" w14:textId="652F7089" w:rsidR="00883BA0" w:rsidRPr="001C2A1D" w:rsidRDefault="00883BA0" w:rsidP="004A27CE">
            <w:pPr>
              <w:widowControl w:val="0"/>
              <w:numPr>
                <w:ilvl w:val="0"/>
                <w:numId w:val="40"/>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w:t>
            </w:r>
            <w:r w:rsidRPr="001C2A1D">
              <w:rPr>
                <w:rFonts w:ascii="Arial" w:hAnsi="Arial" w:cs="Arial"/>
                <w:color w:val="000000"/>
                <w:sz w:val="22"/>
                <w:szCs w:val="22"/>
                <w:lang w:bidi="en-US"/>
              </w:rPr>
              <w:lastRenderedPageBreak/>
              <w:t>direct that a written or oral response be given.</w:t>
            </w:r>
          </w:p>
        </w:tc>
      </w:tr>
      <w:tr w:rsidR="00883BA0" w:rsidRPr="001C2A1D" w14:paraId="430CF8E9" w14:textId="77777777" w:rsidTr="004A27CE">
        <w:tc>
          <w:tcPr>
            <w:tcW w:w="422" w:type="dxa"/>
            <w:shd w:val="clear" w:color="auto" w:fill="auto"/>
          </w:tcPr>
          <w:p w14:paraId="2D02DCEE"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3" w:type="dxa"/>
            <w:shd w:val="clear" w:color="auto" w:fill="auto"/>
          </w:tcPr>
          <w:p w14:paraId="61E25613" w14:textId="20C665B9" w:rsidR="00883BA0" w:rsidRPr="001C2A1D" w:rsidRDefault="00883BA0" w:rsidP="004A27CE">
            <w:pPr>
              <w:widowControl w:val="0"/>
              <w:numPr>
                <w:ilvl w:val="0"/>
                <w:numId w:val="40"/>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raise his hand when requesting to speak.</w:t>
            </w:r>
          </w:p>
        </w:tc>
      </w:tr>
      <w:tr w:rsidR="00883BA0" w:rsidRPr="001C2A1D" w14:paraId="7D9A8569" w14:textId="77777777" w:rsidTr="004A27CE">
        <w:tc>
          <w:tcPr>
            <w:tcW w:w="422" w:type="dxa"/>
            <w:shd w:val="clear" w:color="auto" w:fill="auto"/>
          </w:tcPr>
          <w:p w14:paraId="63B5CC99"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3" w:type="dxa"/>
            <w:shd w:val="clear" w:color="auto" w:fill="auto"/>
          </w:tcPr>
          <w:p w14:paraId="5076EE23" w14:textId="7102F2ED" w:rsidR="00883BA0" w:rsidRPr="001C2A1D" w:rsidRDefault="00883BA0" w:rsidP="004A27CE">
            <w:pPr>
              <w:widowControl w:val="0"/>
              <w:numPr>
                <w:ilvl w:val="0"/>
                <w:numId w:val="40"/>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his comments to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4A27CE">
        <w:tc>
          <w:tcPr>
            <w:tcW w:w="422" w:type="dxa"/>
            <w:shd w:val="clear" w:color="auto" w:fill="auto"/>
          </w:tcPr>
          <w:p w14:paraId="2BFCFF09"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3" w:type="dxa"/>
            <w:shd w:val="clear" w:color="auto" w:fill="auto"/>
          </w:tcPr>
          <w:p w14:paraId="23D0D9B5" w14:textId="23CEE2CB" w:rsidR="00883BA0" w:rsidRPr="001C2A1D" w:rsidRDefault="00883BA0" w:rsidP="004A27CE">
            <w:pPr>
              <w:widowControl w:val="0"/>
              <w:numPr>
                <w:ilvl w:val="0"/>
                <w:numId w:val="40"/>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4A27CE">
        <w:tc>
          <w:tcPr>
            <w:tcW w:w="422" w:type="dxa"/>
            <w:shd w:val="clear" w:color="auto" w:fill="auto"/>
          </w:tcPr>
          <w:p w14:paraId="1AF72F9D" w14:textId="77777777" w:rsidR="007138CB" w:rsidRPr="001C2A1D" w:rsidRDefault="007138CB" w:rsidP="004A27CE">
            <w:pPr>
              <w:widowControl w:val="0"/>
              <w:suppressAutoHyphens/>
              <w:autoSpaceDE w:val="0"/>
              <w:autoSpaceDN w:val="0"/>
              <w:adjustRightInd w:val="0"/>
              <w:contextualSpacing/>
              <w:jc w:val="both"/>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13A0C146" w14:textId="77777777" w:rsidR="005B71B2" w:rsidRPr="001C2A1D" w:rsidRDefault="00E22CE1" w:rsidP="004A27CE">
            <w:pPr>
              <w:pStyle w:val="ListParagraph"/>
              <w:numPr>
                <w:ilvl w:val="0"/>
                <w:numId w:val="40"/>
              </w:numPr>
              <w:jc w:val="both"/>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4A27CE">
        <w:tc>
          <w:tcPr>
            <w:tcW w:w="422" w:type="dxa"/>
            <w:shd w:val="clear" w:color="auto" w:fill="auto"/>
          </w:tcPr>
          <w:p w14:paraId="799EB864" w14:textId="77777777" w:rsidR="007B6AA4" w:rsidRPr="001C2A1D" w:rsidRDefault="007B6AA4" w:rsidP="004A27CE">
            <w:pPr>
              <w:widowControl w:val="0"/>
              <w:suppressAutoHyphens/>
              <w:autoSpaceDE w:val="0"/>
              <w:autoSpaceDN w:val="0"/>
              <w:adjustRightInd w:val="0"/>
              <w:contextualSpacing/>
              <w:jc w:val="both"/>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4A27CE">
            <w:pPr>
              <w:widowControl w:val="0"/>
              <w:suppressAutoHyphens/>
              <w:autoSpaceDE w:val="0"/>
              <w:autoSpaceDN w:val="0"/>
              <w:adjustRightInd w:val="0"/>
              <w:contextualSpacing/>
              <w:jc w:val="both"/>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E302255" w14:textId="77777777" w:rsidR="00E22CE1" w:rsidRPr="001C2A1D" w:rsidRDefault="00081393" w:rsidP="004A27CE">
            <w:pPr>
              <w:pStyle w:val="ListParagraph"/>
              <w:widowControl w:val="0"/>
              <w:numPr>
                <w:ilvl w:val="0"/>
                <w:numId w:val="40"/>
              </w:numPr>
              <w:suppressAutoHyphens/>
              <w:autoSpaceDE w:val="0"/>
              <w:autoSpaceDN w:val="0"/>
              <w:adjustRightInd w:val="0"/>
              <w:jc w:val="both"/>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4A27CE">
        <w:tc>
          <w:tcPr>
            <w:tcW w:w="422" w:type="dxa"/>
            <w:shd w:val="clear" w:color="auto" w:fill="auto"/>
          </w:tcPr>
          <w:p w14:paraId="46C8609E"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367DA0E" w14:textId="77777777" w:rsidR="00883BA0" w:rsidRPr="001C2A1D" w:rsidRDefault="00883BA0" w:rsidP="004A27CE">
            <w:pPr>
              <w:pStyle w:val="ListParagraph"/>
              <w:widowControl w:val="0"/>
              <w:numPr>
                <w:ilvl w:val="0"/>
                <w:numId w:val="40"/>
              </w:numPr>
              <w:suppressAutoHyphens/>
              <w:autoSpaceDE w:val="0"/>
              <w:autoSpaceDN w:val="0"/>
              <w:adjustRightInd w:val="0"/>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4A27CE">
        <w:tc>
          <w:tcPr>
            <w:tcW w:w="422" w:type="dxa"/>
            <w:shd w:val="clear" w:color="auto" w:fill="auto"/>
          </w:tcPr>
          <w:p w14:paraId="1FE7D041"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1B2D158C" w14:textId="2374857E" w:rsidR="00883BA0" w:rsidRPr="001C2A1D" w:rsidRDefault="00883BA0" w:rsidP="004A27CE">
            <w:pPr>
              <w:pStyle w:val="ListParagraph"/>
              <w:widowControl w:val="0"/>
              <w:numPr>
                <w:ilvl w:val="0"/>
                <w:numId w:val="40"/>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his absence be done by, to or before the Vice-</w:t>
            </w:r>
            <w:r w:rsidR="001115FF">
              <w:rPr>
                <w:rFonts w:ascii="Arial" w:hAnsi="Arial" w:cs="Arial"/>
                <w:b/>
                <w:bCs/>
                <w:color w:val="000000"/>
                <w:sz w:val="22"/>
                <w:szCs w:val="22"/>
                <w:lang w:bidi="en-US"/>
              </w:rPr>
              <w:t>c</w:t>
            </w:r>
            <w:r w:rsidR="009F5812">
              <w:rPr>
                <w:rFonts w:ascii="Arial" w:hAnsi="Arial" w:cs="Arial"/>
                <w:b/>
                <w:bCs/>
                <w:color w:val="000000"/>
                <w:sz w:val="22"/>
                <w:szCs w:val="22"/>
                <w:lang w:bidi="en-US"/>
              </w:rPr>
              <w:t>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w:t>
            </w:r>
            <w:r w:rsidRPr="001C2A1D">
              <w:rPr>
                <w:rFonts w:ascii="Arial" w:hAnsi="Arial" w:cs="Arial"/>
                <w:b/>
                <w:bCs/>
                <w:color w:val="000000"/>
                <w:sz w:val="22"/>
                <w:szCs w:val="22"/>
                <w:lang w:bidi="en-US"/>
              </w:rPr>
              <w:t>.</w:t>
            </w:r>
          </w:p>
        </w:tc>
      </w:tr>
      <w:tr w:rsidR="00883BA0" w:rsidRPr="001C2A1D" w14:paraId="53681F36" w14:textId="77777777" w:rsidTr="004A27CE">
        <w:tc>
          <w:tcPr>
            <w:tcW w:w="422" w:type="dxa"/>
            <w:shd w:val="clear" w:color="auto" w:fill="auto"/>
          </w:tcPr>
          <w:p w14:paraId="42384F15"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053EC069" w14:textId="10E96F60" w:rsidR="00883BA0" w:rsidRPr="001C2A1D" w:rsidRDefault="00883BA0" w:rsidP="004A27CE">
            <w:pPr>
              <w:pStyle w:val="ListParagraph"/>
              <w:widowControl w:val="0"/>
              <w:numPr>
                <w:ilvl w:val="0"/>
                <w:numId w:val="40"/>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9F5812">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0340F7">
              <w:rPr>
                <w:rFonts w:ascii="Arial" w:hAnsi="Arial" w:cs="Arial"/>
                <w:b/>
                <w:bCs/>
                <w:color w:val="000000"/>
                <w:sz w:val="22"/>
                <w:szCs w:val="22"/>
                <w:lang w:bidi="en-US"/>
              </w:rPr>
              <w:t>c</w:t>
            </w:r>
            <w:r w:rsidR="009F5812">
              <w:rPr>
                <w:rFonts w:ascii="Arial" w:hAnsi="Arial" w:cs="Arial"/>
                <w:b/>
                <w:bCs/>
                <w:color w:val="000000"/>
                <w:sz w:val="22"/>
                <w:szCs w:val="22"/>
                <w:lang w:bidi="en-US"/>
              </w:rPr>
              <w:t>hair</w:t>
            </w:r>
            <w:r w:rsidR="00136C4F" w:rsidRPr="001C2A1D">
              <w:rPr>
                <w:rFonts w:ascii="Arial" w:hAnsi="Arial" w:cs="Arial"/>
                <w:b/>
                <w:bCs/>
                <w:color w:val="000000"/>
                <w:sz w:val="22"/>
                <w:szCs w:val="22"/>
                <w:lang w:bidi="en-US"/>
              </w:rPr>
              <w:t xml:space="preserve"> of the Council</w:t>
            </w:r>
            <w:r w:rsidR="001115FF">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if present, shall preside. If both the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0340F7">
              <w:rPr>
                <w:rFonts w:ascii="Arial" w:hAnsi="Arial" w:cs="Arial"/>
                <w:b/>
                <w:bCs/>
                <w:color w:val="000000"/>
                <w:sz w:val="22"/>
                <w:szCs w:val="22"/>
                <w:lang w:bidi="en-US"/>
              </w:rPr>
              <w:t>c</w:t>
            </w:r>
            <w:r w:rsidR="009F5812">
              <w:rPr>
                <w:rFonts w:ascii="Arial" w:hAnsi="Arial" w:cs="Arial"/>
                <w:b/>
                <w:bCs/>
                <w:color w:val="000000"/>
                <w:sz w:val="22"/>
                <w:szCs w:val="22"/>
                <w:lang w:bidi="en-US"/>
              </w:rPr>
              <w:t>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4A27CE">
        <w:tc>
          <w:tcPr>
            <w:tcW w:w="422" w:type="dxa"/>
            <w:shd w:val="clear" w:color="auto" w:fill="auto"/>
          </w:tcPr>
          <w:p w14:paraId="5C8234C1"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63932E2"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3" w:type="dxa"/>
            <w:shd w:val="clear" w:color="auto" w:fill="auto"/>
          </w:tcPr>
          <w:p w14:paraId="2353EAB3" w14:textId="77777777" w:rsidR="002412D2" w:rsidRPr="001C2A1D" w:rsidRDefault="00883BA0" w:rsidP="004A27CE">
            <w:pPr>
              <w:pStyle w:val="ListParagraph"/>
              <w:widowControl w:val="0"/>
              <w:numPr>
                <w:ilvl w:val="0"/>
                <w:numId w:val="40"/>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4A27CE">
        <w:tc>
          <w:tcPr>
            <w:tcW w:w="422" w:type="dxa"/>
            <w:shd w:val="clear" w:color="auto" w:fill="auto"/>
          </w:tcPr>
          <w:p w14:paraId="1E8B7CF3"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0B620FA6"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3" w:type="dxa"/>
            <w:shd w:val="clear" w:color="auto" w:fill="auto"/>
          </w:tcPr>
          <w:p w14:paraId="41511133" w14:textId="7B449C1F" w:rsidR="00883BA0" w:rsidRPr="001C2A1D" w:rsidRDefault="00883BA0" w:rsidP="004A27CE">
            <w:pPr>
              <w:pStyle w:val="ListParagraph"/>
              <w:widowControl w:val="0"/>
              <w:numPr>
                <w:ilvl w:val="0"/>
                <w:numId w:val="40"/>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9F5812">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he gave an original vote.</w:t>
            </w:r>
          </w:p>
          <w:p w14:paraId="5E0D9BB4" w14:textId="61BFC32E" w:rsidR="00883BA0" w:rsidRPr="001C2A1D" w:rsidRDefault="002412D2" w:rsidP="004A27CE">
            <w:pPr>
              <w:widowControl w:val="0"/>
              <w:suppressAutoHyphens/>
              <w:autoSpaceDE w:val="0"/>
              <w:autoSpaceDN w:val="0"/>
              <w:adjustRightInd w:val="0"/>
              <w:ind w:left="567"/>
              <w:jc w:val="both"/>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9F5812">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4A27CE">
        <w:tc>
          <w:tcPr>
            <w:tcW w:w="422" w:type="dxa"/>
            <w:shd w:val="clear" w:color="auto" w:fill="auto"/>
          </w:tcPr>
          <w:p w14:paraId="6FBA0C87"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4F7F8A0F" w14:textId="77777777" w:rsidR="00883BA0" w:rsidRPr="001C2A1D" w:rsidRDefault="00883BA0" w:rsidP="004A27CE">
            <w:pPr>
              <w:pStyle w:val="ListParagraph"/>
              <w:widowControl w:val="0"/>
              <w:numPr>
                <w:ilvl w:val="0"/>
                <w:numId w:val="40"/>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4A27CE">
        <w:tc>
          <w:tcPr>
            <w:tcW w:w="422" w:type="dxa"/>
            <w:shd w:val="clear" w:color="auto" w:fill="auto"/>
          </w:tcPr>
          <w:p w14:paraId="3646E374"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3" w:type="dxa"/>
            <w:shd w:val="clear" w:color="auto" w:fill="auto"/>
          </w:tcPr>
          <w:p w14:paraId="5890AE2F" w14:textId="77777777" w:rsidR="00883BA0" w:rsidRPr="001C2A1D" w:rsidRDefault="00883BA0" w:rsidP="004A27CE">
            <w:pPr>
              <w:pStyle w:val="ListParagraph"/>
              <w:widowControl w:val="0"/>
              <w:numPr>
                <w:ilvl w:val="0"/>
                <w:numId w:val="40"/>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4A27CE">
            <w:pPr>
              <w:widowControl w:val="0"/>
              <w:numPr>
                <w:ilvl w:val="0"/>
                <w:numId w:val="41"/>
              </w:numPr>
              <w:suppressAutoHyphens/>
              <w:autoSpaceDE w:val="0"/>
              <w:autoSpaceDN w:val="0"/>
              <w:adjustRightInd w:val="0"/>
              <w:jc w:val="both"/>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4A27CE">
            <w:pPr>
              <w:widowControl w:val="0"/>
              <w:numPr>
                <w:ilvl w:val="0"/>
                <w:numId w:val="41"/>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4A27CE">
            <w:pPr>
              <w:widowControl w:val="0"/>
              <w:numPr>
                <w:ilvl w:val="0"/>
                <w:numId w:val="41"/>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4A27CE">
            <w:pPr>
              <w:widowControl w:val="0"/>
              <w:numPr>
                <w:ilvl w:val="0"/>
                <w:numId w:val="41"/>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4A27CE">
            <w:pPr>
              <w:widowControl w:val="0"/>
              <w:numPr>
                <w:ilvl w:val="0"/>
                <w:numId w:val="41"/>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4A27CE">
            <w:pPr>
              <w:widowControl w:val="0"/>
              <w:numPr>
                <w:ilvl w:val="0"/>
                <w:numId w:val="41"/>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4A27CE">
            <w:pPr>
              <w:widowControl w:val="0"/>
              <w:numPr>
                <w:ilvl w:val="0"/>
                <w:numId w:val="41"/>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4A27CE">
        <w:tc>
          <w:tcPr>
            <w:tcW w:w="422" w:type="dxa"/>
            <w:shd w:val="clear" w:color="auto" w:fill="auto"/>
          </w:tcPr>
          <w:p w14:paraId="3020A2CF"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8C9281" w14:textId="77777777" w:rsidR="000C5EDE" w:rsidRPr="001C2A1D" w:rsidRDefault="000C5EDE" w:rsidP="004A27CE">
            <w:pPr>
              <w:widowControl w:val="0"/>
              <w:suppressAutoHyphens/>
              <w:autoSpaceDE w:val="0"/>
              <w:autoSpaceDN w:val="0"/>
              <w:adjustRightInd w:val="0"/>
              <w:contextualSpacing/>
              <w:jc w:val="both"/>
              <w:textAlignment w:val="center"/>
              <w:rPr>
                <w:rFonts w:ascii="Arial" w:hAnsi="Arial" w:cs="Arial"/>
                <w:color w:val="99CC00"/>
                <w:sz w:val="22"/>
                <w:szCs w:val="22"/>
                <w:lang w:bidi="en-US"/>
              </w:rPr>
            </w:pPr>
          </w:p>
          <w:p w14:paraId="50DD3C39"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3" w:type="dxa"/>
            <w:shd w:val="clear" w:color="auto" w:fill="auto"/>
          </w:tcPr>
          <w:p w14:paraId="525C3CFC" w14:textId="77777777" w:rsidR="002412D2" w:rsidRPr="001C2A1D" w:rsidRDefault="00883BA0" w:rsidP="004A27CE">
            <w:pPr>
              <w:pStyle w:val="ListParagraph"/>
              <w:widowControl w:val="0"/>
              <w:numPr>
                <w:ilvl w:val="0"/>
                <w:numId w:val="40"/>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 xml:space="preserve">ouncil’s code of </w:t>
            </w:r>
            <w:r w:rsidRPr="001C2A1D">
              <w:rPr>
                <w:rFonts w:ascii="Arial" w:hAnsi="Arial" w:cs="Arial"/>
                <w:b/>
                <w:bCs/>
                <w:color w:val="000000"/>
                <w:sz w:val="22"/>
                <w:szCs w:val="22"/>
                <w:lang w:bidi="en-US"/>
              </w:rPr>
              <w:lastRenderedPageBreak/>
              <w:t>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4A27CE">
        <w:tc>
          <w:tcPr>
            <w:tcW w:w="422" w:type="dxa"/>
            <w:shd w:val="clear" w:color="auto" w:fill="auto"/>
          </w:tcPr>
          <w:p w14:paraId="062AB0A6" w14:textId="77777777" w:rsidR="00D059D7" w:rsidRPr="001C2A1D" w:rsidRDefault="00D059D7" w:rsidP="004A27CE">
            <w:pPr>
              <w:widowControl w:val="0"/>
              <w:suppressAutoHyphens/>
              <w:autoSpaceDE w:val="0"/>
              <w:autoSpaceDN w:val="0"/>
              <w:adjustRightInd w:val="0"/>
              <w:contextualSpacing/>
              <w:jc w:val="both"/>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2EC78FFF" w14:textId="77777777" w:rsidR="00D059D7" w:rsidRPr="001C2A1D" w:rsidRDefault="00D059D7" w:rsidP="004A27CE">
            <w:pPr>
              <w:widowControl w:val="0"/>
              <w:suppressAutoHyphens/>
              <w:autoSpaceDE w:val="0"/>
              <w:autoSpaceDN w:val="0"/>
              <w:adjustRightInd w:val="0"/>
              <w:contextualSpacing/>
              <w:jc w:val="both"/>
              <w:textAlignment w:val="center"/>
              <w:rPr>
                <w:rFonts w:ascii="Arial" w:hAnsi="Arial" w:cs="Arial"/>
                <w:color w:val="FF8000"/>
                <w:sz w:val="22"/>
                <w:szCs w:val="22"/>
                <w:lang w:bidi="en-US"/>
              </w:rPr>
            </w:pPr>
          </w:p>
          <w:p w14:paraId="38EBEC40"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3" w:type="dxa"/>
            <w:shd w:val="clear" w:color="auto" w:fill="auto"/>
          </w:tcPr>
          <w:p w14:paraId="4DD31915" w14:textId="77777777" w:rsidR="00883BA0" w:rsidRPr="001C2A1D" w:rsidRDefault="00883BA0" w:rsidP="004A27CE">
            <w:pPr>
              <w:pStyle w:val="ListParagraph"/>
              <w:widowControl w:val="0"/>
              <w:numPr>
                <w:ilvl w:val="0"/>
                <w:numId w:val="40"/>
              </w:numPr>
              <w:suppressAutoHyphens/>
              <w:autoSpaceDE w:val="0"/>
              <w:autoSpaceDN w:val="0"/>
              <w:adjustRightInd w:val="0"/>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109505E4" w:rsidR="00883BA0" w:rsidRPr="001C2A1D" w:rsidRDefault="00883BA0" w:rsidP="004A27CE">
            <w:pPr>
              <w:widowControl w:val="0"/>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meeting. </w:t>
            </w:r>
          </w:p>
        </w:tc>
      </w:tr>
      <w:tr w:rsidR="00883BA0" w:rsidRPr="001C2A1D" w14:paraId="21A4931C" w14:textId="77777777" w:rsidTr="004A27CE">
        <w:tc>
          <w:tcPr>
            <w:tcW w:w="423" w:type="dxa"/>
            <w:shd w:val="clear" w:color="auto" w:fill="auto"/>
          </w:tcPr>
          <w:p w14:paraId="0D7FC008" w14:textId="7CF285EE" w:rsidR="00883BA0" w:rsidRPr="001C2A1D" w:rsidRDefault="00C6169C" w:rsidP="004A27CE">
            <w:pPr>
              <w:widowControl w:val="0"/>
              <w:suppressAutoHyphens/>
              <w:autoSpaceDE w:val="0"/>
              <w:autoSpaceDN w:val="0"/>
              <w:adjustRightInd w:val="0"/>
              <w:contextualSpacing/>
              <w:jc w:val="both"/>
              <w:textAlignment w:val="center"/>
              <w:rPr>
                <w:rFonts w:ascii="Arial" w:hAnsi="Arial" w:cs="Arial"/>
                <w:color w:val="DE000E"/>
                <w:sz w:val="22"/>
                <w:szCs w:val="22"/>
                <w:lang w:bidi="en-US"/>
              </w:rPr>
            </w:pPr>
            <w:r w:rsidRPr="001C2A1D">
              <w:rPr>
                <w:rFonts w:ascii="Arial" w:hAnsi="Arial" w:cs="Arial"/>
                <w:sz w:val="22"/>
                <w:szCs w:val="22"/>
              </w:rPr>
              <w:br w:type="page"/>
            </w:r>
            <w:r w:rsidR="00883BA0" w:rsidRPr="001C2A1D">
              <w:rPr>
                <w:rFonts w:ascii="Arial" w:hAnsi="Arial" w:cs="Arial"/>
                <w:color w:val="DE000E"/>
                <w:sz w:val="22"/>
                <w:szCs w:val="22"/>
                <w:lang w:bidi="en-US"/>
              </w:rPr>
              <w:t>●</w:t>
            </w:r>
          </w:p>
          <w:p w14:paraId="78F6AF25"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4BFF1D69"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2" w:type="dxa"/>
            <w:shd w:val="clear" w:color="auto" w:fill="auto"/>
          </w:tcPr>
          <w:p w14:paraId="5B9FEF1A" w14:textId="77777777" w:rsidR="0082584E" w:rsidRPr="001C2A1D" w:rsidRDefault="00883BA0" w:rsidP="004A27CE">
            <w:pPr>
              <w:pStyle w:val="ListParagraph"/>
              <w:widowControl w:val="0"/>
              <w:numPr>
                <w:ilvl w:val="0"/>
                <w:numId w:val="40"/>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4A27CE">
        <w:tc>
          <w:tcPr>
            <w:tcW w:w="423" w:type="dxa"/>
            <w:shd w:val="clear" w:color="auto" w:fill="auto"/>
          </w:tcPr>
          <w:p w14:paraId="41AC6AC5" w14:textId="77777777" w:rsidR="00883BA0" w:rsidRPr="001C2A1D" w:rsidRDefault="00883BA0" w:rsidP="004A27CE">
            <w:pPr>
              <w:widowControl w:val="0"/>
              <w:suppressAutoHyphens/>
              <w:autoSpaceDE w:val="0"/>
              <w:autoSpaceDN w:val="0"/>
              <w:adjustRightInd w:val="0"/>
              <w:contextualSpacing/>
              <w:jc w:val="both"/>
              <w:textAlignment w:val="center"/>
              <w:rPr>
                <w:rFonts w:ascii="Arial" w:hAnsi="Arial" w:cs="Arial"/>
                <w:color w:val="000000"/>
                <w:sz w:val="22"/>
                <w:szCs w:val="22"/>
                <w:lang w:bidi="en-US"/>
              </w:rPr>
            </w:pPr>
          </w:p>
        </w:tc>
        <w:tc>
          <w:tcPr>
            <w:tcW w:w="8342" w:type="dxa"/>
            <w:shd w:val="clear" w:color="auto" w:fill="auto"/>
          </w:tcPr>
          <w:p w14:paraId="0E88D9FE" w14:textId="7714C1A4" w:rsidR="00883BA0" w:rsidRPr="001C2A1D" w:rsidRDefault="00883BA0" w:rsidP="004A27CE">
            <w:pPr>
              <w:pStyle w:val="ListParagraph"/>
              <w:widowControl w:val="0"/>
              <w:numPr>
                <w:ilvl w:val="0"/>
                <w:numId w:val="40"/>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0340F7">
              <w:rPr>
                <w:rFonts w:ascii="Arial" w:hAnsi="Arial" w:cs="Arial"/>
                <w:color w:val="000000"/>
                <w:sz w:val="22"/>
                <w:szCs w:val="22"/>
                <w:lang w:bidi="en-US"/>
              </w:rPr>
              <w:t>3</w:t>
            </w:r>
            <w:r w:rsidRPr="001C2A1D">
              <w:rPr>
                <w:rFonts w:ascii="Arial" w:hAnsi="Arial" w:cs="Arial"/>
                <w:color w:val="000000"/>
                <w:sz w:val="22"/>
                <w:szCs w:val="22"/>
                <w:lang w:bidi="en-US"/>
              </w:rPr>
              <w:t xml:space="preserve"> hours.</w:t>
            </w:r>
          </w:p>
        </w:tc>
      </w:tr>
    </w:tbl>
    <w:p w14:paraId="5D145C5A" w14:textId="77777777" w:rsidR="00883BA0" w:rsidRPr="001C2A1D" w:rsidRDefault="00883BA0" w:rsidP="004A27CE">
      <w:pPr>
        <w:widowControl w:val="0"/>
        <w:suppressAutoHyphens/>
        <w:autoSpaceDE w:val="0"/>
        <w:autoSpaceDN w:val="0"/>
        <w:adjustRightInd w:val="0"/>
        <w:ind w:left="567"/>
        <w:jc w:val="both"/>
        <w:textAlignment w:val="center"/>
        <w:rPr>
          <w:rFonts w:ascii="Arial" w:hAnsi="Arial" w:cs="Arial"/>
          <w:b/>
          <w:bCs/>
          <w:color w:val="000000"/>
          <w:sz w:val="22"/>
          <w:szCs w:val="22"/>
          <w:lang w:bidi="en-US"/>
        </w:rPr>
      </w:pPr>
    </w:p>
    <w:p w14:paraId="7127DE8E" w14:textId="4FD9C6E4" w:rsidR="00883BA0" w:rsidRPr="001C2A1D" w:rsidRDefault="001E3ED6" w:rsidP="004A27CE">
      <w:pPr>
        <w:pStyle w:val="Heading1"/>
        <w:spacing w:before="0"/>
        <w:jc w:val="both"/>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1C2A1D">
        <w:rPr>
          <w:rFonts w:ascii="Arial" w:hAnsi="Arial" w:cs="Arial"/>
          <w:b/>
          <w:szCs w:val="22"/>
        </w:rPr>
        <w:t xml:space="preserve">COMMITTEES </w:t>
      </w:r>
      <w:bookmarkEnd w:id="29"/>
      <w:bookmarkEnd w:id="30"/>
      <w:bookmarkEnd w:id="31"/>
      <w:bookmarkEnd w:id="32"/>
      <w:bookmarkEnd w:id="33"/>
      <w:bookmarkEnd w:id="34"/>
    </w:p>
    <w:p w14:paraId="2191E313" w14:textId="77777777" w:rsidR="00883BA0" w:rsidRPr="001C2A1D" w:rsidRDefault="00883BA0" w:rsidP="004A27CE">
      <w:pPr>
        <w:jc w:val="both"/>
        <w:rPr>
          <w:rFonts w:ascii="Arial" w:hAnsi="Arial" w:cs="Arial"/>
          <w:sz w:val="22"/>
          <w:szCs w:val="22"/>
        </w:rPr>
      </w:pPr>
    </w:p>
    <w:p w14:paraId="74C1228C" w14:textId="77777777" w:rsidR="00883BA0" w:rsidRPr="001C2A1D" w:rsidRDefault="00EE767B" w:rsidP="004A27CE">
      <w:pPr>
        <w:pStyle w:val="ListParagraph"/>
        <w:widowControl w:val="0"/>
        <w:numPr>
          <w:ilvl w:val="0"/>
          <w:numId w:val="27"/>
        </w:numPr>
        <w:autoSpaceDE w:val="0"/>
        <w:autoSpaceDN w:val="0"/>
        <w:adjustRightInd w:val="0"/>
        <w:jc w:val="both"/>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4A27CE">
      <w:pPr>
        <w:pStyle w:val="ListParagraph"/>
        <w:widowControl w:val="0"/>
        <w:numPr>
          <w:ilvl w:val="0"/>
          <w:numId w:val="27"/>
        </w:numPr>
        <w:autoSpaceDE w:val="0"/>
        <w:autoSpaceDN w:val="0"/>
        <w:adjustRightInd w:val="0"/>
        <w:jc w:val="both"/>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4A27CE">
      <w:pPr>
        <w:pStyle w:val="ListParagraph"/>
        <w:widowControl w:val="0"/>
        <w:numPr>
          <w:ilvl w:val="0"/>
          <w:numId w:val="27"/>
        </w:numPr>
        <w:autoSpaceDE w:val="0"/>
        <w:autoSpaceDN w:val="0"/>
        <w:adjustRightInd w:val="0"/>
        <w:jc w:val="both"/>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4A27CE">
      <w:pPr>
        <w:pStyle w:val="ListParagraph"/>
        <w:widowControl w:val="0"/>
        <w:numPr>
          <w:ilvl w:val="0"/>
          <w:numId w:val="27"/>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4A27CE">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4A27CE">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4A27CE">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4A27CE">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75303E7A" w:rsidR="00883BA0" w:rsidRPr="001C2A1D" w:rsidRDefault="00883BA0" w:rsidP="004A27CE">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0340F7">
        <w:rPr>
          <w:rFonts w:ascii="Arial" w:hAnsi="Arial" w:cs="Arial"/>
          <w:color w:val="000000"/>
          <w:sz w:val="22"/>
          <w:szCs w:val="22"/>
          <w:lang w:bidi="en-US"/>
        </w:rPr>
        <w:t>at least 3</w:t>
      </w:r>
      <w:r w:rsidRPr="001C2A1D">
        <w:rPr>
          <w:rFonts w:ascii="Arial" w:hAnsi="Arial" w:cs="Arial"/>
          <w:color w:val="000000"/>
          <w:sz w:val="22"/>
          <w:szCs w:val="22"/>
          <w:lang w:bidi="en-US"/>
        </w:rPr>
        <w:t xml:space="preserve"> days before the meeting that they are unable to </w:t>
      </w:r>
      <w:proofErr w:type="gramStart"/>
      <w:r w:rsidRPr="001C2A1D">
        <w:rPr>
          <w:rFonts w:ascii="Arial" w:hAnsi="Arial" w:cs="Arial"/>
          <w:color w:val="000000"/>
          <w:sz w:val="22"/>
          <w:szCs w:val="22"/>
          <w:lang w:bidi="en-US"/>
        </w:rPr>
        <w:t>attend;</w:t>
      </w:r>
      <w:proofErr w:type="gramEnd"/>
    </w:p>
    <w:p w14:paraId="6C9549A8" w14:textId="3452F6FC" w:rsidR="00883BA0" w:rsidRPr="001C2A1D" w:rsidRDefault="00883BA0" w:rsidP="004A27CE">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3637A712" w14:textId="5B0FDEDB" w:rsidR="00883BA0" w:rsidRPr="001C2A1D" w:rsidRDefault="00883BA0" w:rsidP="004A27CE">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15A75CAF" w:rsidR="00883BA0" w:rsidRPr="001C2A1D" w:rsidRDefault="00883BA0" w:rsidP="004A27CE">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w:t>
      </w:r>
      <w:r w:rsidR="00047544">
        <w:rPr>
          <w:rFonts w:ascii="Arial" w:hAnsi="Arial" w:cs="Arial"/>
          <w:color w:val="000000"/>
          <w:sz w:val="22"/>
          <w:szCs w:val="22"/>
          <w:lang w:bidi="en-US"/>
        </w:rPr>
        <w:t>,</w:t>
      </w:r>
      <w:r w:rsidRPr="001C2A1D">
        <w:rPr>
          <w:rFonts w:ascii="Arial" w:hAnsi="Arial" w:cs="Arial"/>
          <w:color w:val="000000"/>
          <w:sz w:val="22"/>
          <w:szCs w:val="22"/>
          <w:lang w:bidi="en-US"/>
        </w:rPr>
        <w:t xml:space="preserve"> which shall be no less than </w:t>
      </w:r>
      <w:proofErr w:type="gramStart"/>
      <w:r w:rsidRPr="001C2A1D">
        <w:rPr>
          <w:rFonts w:ascii="Arial" w:hAnsi="Arial" w:cs="Arial"/>
          <w:color w:val="000000"/>
          <w:sz w:val="22"/>
          <w:szCs w:val="22"/>
          <w:lang w:bidi="en-US"/>
        </w:rPr>
        <w:t>three;</w:t>
      </w:r>
      <w:proofErr w:type="gramEnd"/>
    </w:p>
    <w:p w14:paraId="7CFE3C2E" w14:textId="64366BAF" w:rsidR="00883BA0" w:rsidRPr="00047544" w:rsidRDefault="00883BA0" w:rsidP="00EA7235">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047544">
        <w:rPr>
          <w:rFonts w:ascii="Arial" w:hAnsi="Arial" w:cs="Arial"/>
          <w:color w:val="000000"/>
          <w:sz w:val="22"/>
          <w:szCs w:val="22"/>
          <w:lang w:bidi="en-US"/>
        </w:rPr>
        <w:t>shall determine if the public may participate at a meeting of a committee;</w:t>
      </w:r>
      <w:r w:rsidR="00047544" w:rsidRPr="00047544">
        <w:rPr>
          <w:rFonts w:ascii="Arial" w:hAnsi="Arial" w:cs="Arial"/>
          <w:color w:val="000000"/>
          <w:sz w:val="22"/>
          <w:szCs w:val="22"/>
          <w:lang w:bidi="en-US"/>
        </w:rPr>
        <w:t xml:space="preserve"> and</w:t>
      </w:r>
    </w:p>
    <w:p w14:paraId="4057A41A" w14:textId="77777777" w:rsidR="00883BA0" w:rsidRPr="001C2A1D" w:rsidRDefault="00883BA0" w:rsidP="004A27CE">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4A27CE">
      <w:pPr>
        <w:widowControl w:val="0"/>
        <w:suppressAutoHyphens/>
        <w:autoSpaceDE w:val="0"/>
        <w:autoSpaceDN w:val="0"/>
        <w:adjustRightInd w:val="0"/>
        <w:jc w:val="both"/>
        <w:textAlignment w:val="center"/>
        <w:rPr>
          <w:rFonts w:ascii="Arial" w:hAnsi="Arial" w:cs="Arial"/>
          <w:color w:val="000000"/>
          <w:sz w:val="22"/>
          <w:szCs w:val="22"/>
          <w:lang w:bidi="en-US"/>
        </w:rPr>
      </w:pPr>
    </w:p>
    <w:p w14:paraId="7FD87B4B" w14:textId="77777777" w:rsidR="00883BA0" w:rsidRPr="001C2A1D" w:rsidRDefault="001E3ED6" w:rsidP="004A27CE">
      <w:pPr>
        <w:pStyle w:val="Heading1"/>
        <w:spacing w:before="0"/>
        <w:jc w:val="both"/>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1C2A1D">
        <w:rPr>
          <w:rFonts w:ascii="Arial" w:hAnsi="Arial" w:cs="Arial"/>
          <w:b/>
          <w:szCs w:val="22"/>
        </w:rPr>
        <w:t>ORDINARY COUNCIL MEETINGS</w:t>
      </w:r>
      <w:bookmarkEnd w:id="36"/>
      <w:bookmarkEnd w:id="37"/>
      <w:bookmarkEnd w:id="38"/>
      <w:bookmarkEnd w:id="39"/>
      <w:bookmarkEnd w:id="40"/>
      <w:bookmarkEnd w:id="41"/>
      <w:r w:rsidRPr="001C2A1D">
        <w:rPr>
          <w:rFonts w:ascii="Arial" w:hAnsi="Arial" w:cs="Arial"/>
          <w:b/>
          <w:szCs w:val="22"/>
        </w:rPr>
        <w:t xml:space="preserve"> </w:t>
      </w:r>
    </w:p>
    <w:p w14:paraId="2EFEEDA6" w14:textId="77777777" w:rsidR="00883BA0" w:rsidRPr="001C2A1D" w:rsidRDefault="00883BA0" w:rsidP="004A27CE">
      <w:pPr>
        <w:widowControl w:val="0"/>
        <w:suppressAutoHyphens/>
        <w:autoSpaceDE w:val="0"/>
        <w:autoSpaceDN w:val="0"/>
        <w:adjustRightInd w:val="0"/>
        <w:ind w:left="567"/>
        <w:jc w:val="both"/>
        <w:textAlignment w:val="center"/>
        <w:rPr>
          <w:rFonts w:ascii="Arial" w:hAnsi="Arial" w:cs="Arial"/>
          <w:color w:val="000000"/>
          <w:sz w:val="22"/>
          <w:szCs w:val="22"/>
          <w:lang w:bidi="en-US"/>
        </w:rPr>
      </w:pPr>
    </w:p>
    <w:p w14:paraId="04EFC775" w14:textId="77777777" w:rsidR="00883BA0" w:rsidRPr="001C2A1D" w:rsidRDefault="00883BA0" w:rsidP="004A27CE">
      <w:pPr>
        <w:widowControl w:val="0"/>
        <w:numPr>
          <w:ilvl w:val="0"/>
          <w:numId w:val="4"/>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4A27CE">
      <w:pPr>
        <w:widowControl w:val="0"/>
        <w:numPr>
          <w:ilvl w:val="0"/>
          <w:numId w:val="4"/>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4A27CE">
      <w:pPr>
        <w:widowControl w:val="0"/>
        <w:numPr>
          <w:ilvl w:val="0"/>
          <w:numId w:val="4"/>
        </w:numPr>
        <w:suppressAutoHyphens/>
        <w:autoSpaceDE w:val="0"/>
        <w:autoSpaceDN w:val="0"/>
        <w:adjustRightInd w:val="0"/>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4A27CE">
      <w:pPr>
        <w:widowControl w:val="0"/>
        <w:numPr>
          <w:ilvl w:val="0"/>
          <w:numId w:val="4"/>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647A9F6A" w:rsidR="00883BA0" w:rsidRPr="001C2A1D" w:rsidRDefault="00883BA0" w:rsidP="004A27CE">
      <w:pPr>
        <w:widowControl w:val="0"/>
        <w:numPr>
          <w:ilvl w:val="0"/>
          <w:numId w:val="4"/>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w:t>
      </w:r>
    </w:p>
    <w:p w14:paraId="468D3EBF" w14:textId="46408959" w:rsidR="00883BA0" w:rsidRPr="001C2A1D" w:rsidRDefault="00883BA0" w:rsidP="004A27CE">
      <w:pPr>
        <w:widowControl w:val="0"/>
        <w:numPr>
          <w:ilvl w:val="0"/>
          <w:numId w:val="4"/>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he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450939F1" w:rsidR="00883BA0" w:rsidRPr="001C2A1D" w:rsidRDefault="00883BA0" w:rsidP="004A27CE">
      <w:pPr>
        <w:widowControl w:val="0"/>
        <w:numPr>
          <w:ilvl w:val="0"/>
          <w:numId w:val="4"/>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he resigns or becomes disqualified, shall hold office until immediately after the election of the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5F5E1467" w:rsidR="00883BA0" w:rsidRPr="001C2A1D" w:rsidRDefault="00883BA0" w:rsidP="004A27CE">
      <w:pPr>
        <w:widowControl w:val="0"/>
        <w:numPr>
          <w:ilvl w:val="0"/>
          <w:numId w:val="4"/>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193175C8" w:rsidR="00883BA0" w:rsidRPr="001C2A1D" w:rsidRDefault="00883BA0" w:rsidP="004A27CE">
      <w:pPr>
        <w:widowControl w:val="0"/>
        <w:numPr>
          <w:ilvl w:val="0"/>
          <w:numId w:val="4"/>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He may exercise an original vote in respect of the election of the new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E8E6593" w:rsidR="00883BA0" w:rsidRPr="001C2A1D" w:rsidRDefault="00883BA0" w:rsidP="004A27CE">
      <w:pPr>
        <w:widowControl w:val="0"/>
        <w:numPr>
          <w:ilvl w:val="0"/>
          <w:numId w:val="4"/>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and Vice-</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FC4D39"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9F5812">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9F5812">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20D5D218"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w:t>
      </w:r>
      <w:r w:rsidR="00396266" w:rsidRPr="001C2A1D">
        <w:rPr>
          <w:rFonts w:ascii="Arial" w:hAnsi="Arial" w:cs="Arial"/>
          <w:color w:val="000000"/>
          <w:sz w:val="22"/>
          <w:szCs w:val="22"/>
          <w:lang w:bidi="en-US"/>
        </w:rPr>
        <w:lastRenderedPageBreak/>
        <w:t xml:space="preserve">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311D0A4E" w14:textId="77777777" w:rsidR="00AB0BAD" w:rsidRPr="00AB0BAD" w:rsidRDefault="00883BA0" w:rsidP="004A27CE">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p>
    <w:p w14:paraId="5DFBF962" w14:textId="4221104D" w:rsidR="00883BA0" w:rsidRPr="00616F7D" w:rsidRDefault="00883BA0" w:rsidP="00AB0BAD">
      <w:pPr>
        <w:widowControl w:val="0"/>
        <w:tabs>
          <w:tab w:val="num" w:pos="1701"/>
        </w:tabs>
        <w:suppressAutoHyphens/>
        <w:autoSpaceDE w:val="0"/>
        <w:autoSpaceDN w:val="0"/>
        <w:adjustRightInd w:val="0"/>
        <w:ind w:left="567"/>
        <w:jc w:val="both"/>
        <w:textAlignment w:val="center"/>
        <w:rPr>
          <w:rFonts w:ascii="Arial" w:hAnsi="Arial" w:cs="Arial"/>
          <w:b/>
          <w:bCs/>
          <w:color w:val="000000"/>
          <w:sz w:val="22"/>
          <w:szCs w:val="22"/>
          <w:lang w:bidi="en-US"/>
        </w:rPr>
      </w:pPr>
    </w:p>
    <w:p w14:paraId="28027CDB" w14:textId="7D7AC27D" w:rsidR="00883BA0" w:rsidRPr="00616F7D" w:rsidRDefault="001E3ED6" w:rsidP="00AB0BAD">
      <w:pPr>
        <w:pStyle w:val="Heading1"/>
        <w:spacing w:before="0"/>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1C2A1D">
        <w:rPr>
          <w:rFonts w:ascii="Arial" w:hAnsi="Arial" w:cs="Arial"/>
          <w:b/>
          <w:szCs w:val="22"/>
        </w:rPr>
        <w:t>EXTRAORDINARY MEETINGS</w:t>
      </w:r>
      <w:bookmarkEnd w:id="42"/>
      <w:r w:rsidR="00A9033E" w:rsidRPr="001C2A1D">
        <w:rPr>
          <w:rFonts w:ascii="Arial" w:hAnsi="Arial" w:cs="Arial"/>
          <w:b/>
          <w:szCs w:val="22"/>
        </w:rPr>
        <w:t xml:space="preserve"> OF THE COUNCIL</w:t>
      </w:r>
      <w:r w:rsidR="00AB0BAD">
        <w:rPr>
          <w:rFonts w:ascii="Arial" w:hAnsi="Arial" w:cs="Arial"/>
          <w:b/>
          <w:szCs w:val="22"/>
        </w:rPr>
        <w:t xml:space="preserve"> AND</w:t>
      </w:r>
      <w:r w:rsidR="00A9033E" w:rsidRPr="001C2A1D">
        <w:rPr>
          <w:rFonts w:ascii="Arial" w:hAnsi="Arial" w:cs="Arial"/>
          <w:b/>
          <w:szCs w:val="22"/>
        </w:rPr>
        <w:t xml:space="preserve"> </w:t>
      </w:r>
      <w:r w:rsidRPr="001C2A1D">
        <w:rPr>
          <w:rFonts w:ascii="Arial" w:hAnsi="Arial" w:cs="Arial"/>
          <w:b/>
          <w:szCs w:val="22"/>
        </w:rPr>
        <w:t>COMMITTEES</w:t>
      </w:r>
      <w:bookmarkEnd w:id="43"/>
      <w:bookmarkEnd w:id="44"/>
      <w:bookmarkEnd w:id="45"/>
      <w:bookmarkEnd w:id="46"/>
      <w:bookmarkEnd w:id="47"/>
      <w:r w:rsidR="00616F7D">
        <w:rPr>
          <w:rFonts w:ascii="Arial" w:hAnsi="Arial" w:cs="Arial"/>
          <w:b/>
          <w:szCs w:val="22"/>
        </w:rPr>
        <w:br/>
      </w:r>
    </w:p>
    <w:p w14:paraId="027C9635" w14:textId="11705365" w:rsidR="00883BA0" w:rsidRPr="001C2A1D" w:rsidRDefault="00883BA0" w:rsidP="004A27CE">
      <w:pPr>
        <w:widowControl w:val="0"/>
        <w:numPr>
          <w:ilvl w:val="0"/>
          <w:numId w:val="16"/>
        </w:numPr>
        <w:suppressAutoHyphens/>
        <w:autoSpaceDE w:val="0"/>
        <w:autoSpaceDN w:val="0"/>
        <w:adjustRightInd w:val="0"/>
        <w:jc w:val="both"/>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2266410B" w:rsidR="00883BA0" w:rsidRPr="001C2A1D" w:rsidRDefault="00883BA0" w:rsidP="004A27CE">
      <w:pPr>
        <w:widowControl w:val="0"/>
        <w:numPr>
          <w:ilvl w:val="0"/>
          <w:numId w:val="16"/>
        </w:numPr>
        <w:suppressAutoHyphens/>
        <w:autoSpaceDE w:val="0"/>
        <w:autoSpaceDN w:val="0"/>
        <w:adjustRightInd w:val="0"/>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9F5812">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37F993DD" w:rsidR="00883BA0" w:rsidRPr="001C2A1D" w:rsidRDefault="00883BA0" w:rsidP="004A27CE">
      <w:pPr>
        <w:widowControl w:val="0"/>
        <w:numPr>
          <w:ilvl w:val="0"/>
          <w:numId w:val="16"/>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may convene an extraordinary meeting of the committee at any time. </w:t>
      </w:r>
    </w:p>
    <w:p w14:paraId="4D1F0977" w14:textId="03FD50D2" w:rsidR="004A27CE" w:rsidRDefault="00883BA0" w:rsidP="00E90DE9">
      <w:pPr>
        <w:widowControl w:val="0"/>
        <w:numPr>
          <w:ilvl w:val="0"/>
          <w:numId w:val="16"/>
        </w:numPr>
        <w:suppressAutoHyphens/>
        <w:autoSpaceDE w:val="0"/>
        <w:autoSpaceDN w:val="0"/>
        <w:adjustRightInd w:val="0"/>
        <w:jc w:val="both"/>
        <w:textAlignment w:val="center"/>
        <w:rPr>
          <w:rFonts w:ascii="Arial" w:hAnsi="Arial" w:cs="Arial"/>
          <w:color w:val="000000"/>
          <w:sz w:val="22"/>
          <w:szCs w:val="22"/>
          <w:lang w:bidi="en-US"/>
        </w:rPr>
      </w:pPr>
      <w:r w:rsidRPr="004A27CE">
        <w:rPr>
          <w:rFonts w:ascii="Arial" w:hAnsi="Arial" w:cs="Arial"/>
          <w:color w:val="000000"/>
          <w:sz w:val="22"/>
          <w:szCs w:val="22"/>
          <w:lang w:bidi="en-US"/>
        </w:rPr>
        <w:t xml:space="preserve">If the </w:t>
      </w:r>
      <w:r w:rsidR="009F5812">
        <w:rPr>
          <w:rFonts w:ascii="Arial" w:hAnsi="Arial" w:cs="Arial"/>
          <w:color w:val="000000"/>
          <w:sz w:val="22"/>
          <w:szCs w:val="22"/>
          <w:lang w:bidi="en-US"/>
        </w:rPr>
        <w:t>chair</w:t>
      </w:r>
      <w:r w:rsidRPr="004A27CE">
        <w:rPr>
          <w:rFonts w:ascii="Arial" w:hAnsi="Arial" w:cs="Arial"/>
          <w:color w:val="000000"/>
          <w:sz w:val="22"/>
          <w:szCs w:val="22"/>
          <w:lang w:bidi="en-US"/>
        </w:rPr>
        <w:t xml:space="preserve"> of a committee does not call an e</w:t>
      </w:r>
      <w:r w:rsidR="00BD1CB6" w:rsidRPr="004A27CE">
        <w:rPr>
          <w:rFonts w:ascii="Arial" w:hAnsi="Arial" w:cs="Arial"/>
          <w:color w:val="000000"/>
          <w:sz w:val="22"/>
          <w:szCs w:val="22"/>
          <w:lang w:bidi="en-US"/>
        </w:rPr>
        <w:t xml:space="preserve">xtraordinary meeting within </w:t>
      </w:r>
      <w:r w:rsidR="00AB0BAD">
        <w:rPr>
          <w:rFonts w:ascii="Arial" w:hAnsi="Arial" w:cs="Arial"/>
          <w:color w:val="000000"/>
          <w:sz w:val="22"/>
          <w:szCs w:val="22"/>
          <w:lang w:bidi="en-US"/>
        </w:rPr>
        <w:t>7</w:t>
      </w:r>
      <w:r w:rsidRPr="004A27CE">
        <w:rPr>
          <w:rFonts w:ascii="Arial" w:hAnsi="Arial" w:cs="Arial"/>
          <w:color w:val="000000"/>
          <w:sz w:val="22"/>
          <w:szCs w:val="22"/>
          <w:lang w:bidi="en-US"/>
        </w:rPr>
        <w:t xml:space="preserve"> </w:t>
      </w:r>
      <w:r w:rsidR="00976DBB" w:rsidRPr="004A27CE">
        <w:rPr>
          <w:rFonts w:ascii="Arial" w:hAnsi="Arial" w:cs="Arial"/>
          <w:color w:val="000000"/>
          <w:sz w:val="22"/>
          <w:szCs w:val="22"/>
          <w:lang w:bidi="en-US"/>
        </w:rPr>
        <w:t>days of having been requested</w:t>
      </w:r>
      <w:r w:rsidRPr="004A27CE">
        <w:rPr>
          <w:rFonts w:ascii="Arial" w:hAnsi="Arial" w:cs="Arial"/>
          <w:color w:val="000000"/>
          <w:sz w:val="22"/>
          <w:szCs w:val="22"/>
          <w:lang w:bidi="en-US"/>
        </w:rPr>
        <w:t xml:space="preserve"> to do so by </w:t>
      </w:r>
      <w:r w:rsidR="00AB0BAD">
        <w:rPr>
          <w:rFonts w:ascii="Arial" w:hAnsi="Arial" w:cs="Arial"/>
          <w:color w:val="000000"/>
          <w:sz w:val="22"/>
          <w:szCs w:val="22"/>
          <w:lang w:bidi="en-US"/>
        </w:rPr>
        <w:t>2</w:t>
      </w:r>
      <w:r w:rsidRPr="004A27CE">
        <w:rPr>
          <w:rFonts w:ascii="Arial" w:hAnsi="Arial" w:cs="Arial"/>
          <w:color w:val="000000"/>
          <w:sz w:val="22"/>
          <w:szCs w:val="22"/>
          <w:lang w:bidi="en-US"/>
        </w:rPr>
        <w:t xml:space="preserve"> members of the committee, any </w:t>
      </w:r>
      <w:r w:rsidR="00AB0BAD">
        <w:rPr>
          <w:rFonts w:ascii="Arial" w:hAnsi="Arial" w:cs="Arial"/>
          <w:color w:val="000000"/>
          <w:sz w:val="22"/>
          <w:szCs w:val="22"/>
          <w:lang w:bidi="en-US"/>
        </w:rPr>
        <w:t xml:space="preserve">2 </w:t>
      </w:r>
      <w:r w:rsidR="004B1097" w:rsidRPr="004A27CE">
        <w:rPr>
          <w:rFonts w:ascii="Arial" w:hAnsi="Arial" w:cs="Arial"/>
          <w:color w:val="000000"/>
          <w:sz w:val="22"/>
          <w:szCs w:val="22"/>
          <w:lang w:bidi="en-US"/>
        </w:rPr>
        <w:t xml:space="preserve">members of the committee </w:t>
      </w:r>
      <w:r w:rsidRPr="004A27CE">
        <w:rPr>
          <w:rFonts w:ascii="Arial" w:hAnsi="Arial" w:cs="Arial"/>
          <w:color w:val="000000"/>
          <w:sz w:val="22"/>
          <w:szCs w:val="22"/>
          <w:lang w:bidi="en-US"/>
        </w:rPr>
        <w:t>may convene an extraordi</w:t>
      </w:r>
      <w:r w:rsidR="00A9033E" w:rsidRPr="004A27CE">
        <w:rPr>
          <w:rFonts w:ascii="Arial" w:hAnsi="Arial" w:cs="Arial"/>
          <w:color w:val="000000"/>
          <w:sz w:val="22"/>
          <w:szCs w:val="22"/>
          <w:lang w:bidi="en-US"/>
        </w:rPr>
        <w:t>na</w:t>
      </w:r>
      <w:r w:rsidR="004A7BDA" w:rsidRPr="004A27CE">
        <w:rPr>
          <w:rFonts w:ascii="Arial" w:hAnsi="Arial" w:cs="Arial"/>
          <w:color w:val="000000"/>
          <w:sz w:val="22"/>
          <w:szCs w:val="22"/>
          <w:lang w:bidi="en-US"/>
        </w:rPr>
        <w:t>ry meeting of the</w:t>
      </w:r>
      <w:r w:rsidR="004B1097" w:rsidRPr="004A27CE">
        <w:rPr>
          <w:rFonts w:ascii="Arial" w:hAnsi="Arial" w:cs="Arial"/>
          <w:color w:val="000000"/>
          <w:sz w:val="22"/>
          <w:szCs w:val="22"/>
          <w:lang w:bidi="en-US"/>
        </w:rPr>
        <w:t xml:space="preserve"> committee</w:t>
      </w:r>
      <w:r w:rsidRPr="004A27CE">
        <w:rPr>
          <w:rFonts w:ascii="Arial" w:hAnsi="Arial" w:cs="Arial"/>
          <w:color w:val="000000"/>
          <w:sz w:val="22"/>
          <w:szCs w:val="22"/>
          <w:lang w:bidi="en-US"/>
        </w:rPr>
        <w:t xml:space="preserve">. </w:t>
      </w:r>
    </w:p>
    <w:p w14:paraId="10CDA156" w14:textId="3ABB047B" w:rsidR="00883BA0" w:rsidRPr="004A27CE" w:rsidRDefault="00883BA0" w:rsidP="004A27CE">
      <w:pPr>
        <w:widowControl w:val="0"/>
        <w:suppressAutoHyphens/>
        <w:autoSpaceDE w:val="0"/>
        <w:autoSpaceDN w:val="0"/>
        <w:adjustRightInd w:val="0"/>
        <w:jc w:val="both"/>
        <w:textAlignment w:val="center"/>
        <w:rPr>
          <w:rFonts w:ascii="Arial" w:hAnsi="Arial" w:cs="Arial"/>
          <w:color w:val="000000"/>
          <w:sz w:val="22"/>
          <w:szCs w:val="22"/>
          <w:lang w:bidi="en-US"/>
        </w:rPr>
      </w:pPr>
    </w:p>
    <w:p w14:paraId="61A638E4" w14:textId="2DA9167C" w:rsidR="00883BA0" w:rsidRPr="00616F7D" w:rsidRDefault="001E3ED6" w:rsidP="004A27CE">
      <w:pPr>
        <w:pStyle w:val="Heading1"/>
        <w:spacing w:before="0"/>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1C2A1D">
        <w:rPr>
          <w:rFonts w:ascii="Arial" w:hAnsi="Arial" w:cs="Arial"/>
          <w:b/>
          <w:szCs w:val="22"/>
        </w:rPr>
        <w:t>PREVIOUS RESOLUTIONS</w:t>
      </w:r>
      <w:bookmarkEnd w:id="35"/>
      <w:bookmarkEnd w:id="48"/>
      <w:bookmarkEnd w:id="49"/>
      <w:bookmarkEnd w:id="50"/>
      <w:bookmarkEnd w:id="51"/>
      <w:bookmarkEnd w:id="52"/>
      <w:r w:rsidR="00616F7D">
        <w:rPr>
          <w:rFonts w:ascii="Arial" w:hAnsi="Arial" w:cs="Arial"/>
          <w:b/>
          <w:szCs w:val="22"/>
        </w:rPr>
        <w:br/>
      </w:r>
    </w:p>
    <w:p w14:paraId="40E17099" w14:textId="6D01BD07" w:rsidR="00883BA0" w:rsidRPr="001C2A1D" w:rsidRDefault="00883BA0" w:rsidP="004A27CE">
      <w:pPr>
        <w:widowControl w:val="0"/>
        <w:numPr>
          <w:ilvl w:val="0"/>
          <w:numId w:val="13"/>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AB0BAD">
        <w:rPr>
          <w:rFonts w:ascii="Arial" w:hAnsi="Arial" w:cs="Arial"/>
          <w:color w:val="000000"/>
          <w:sz w:val="22"/>
          <w:szCs w:val="22"/>
          <w:lang w:bidi="en-US"/>
        </w:rPr>
        <w:t>3</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w:t>
      </w:r>
    </w:p>
    <w:p w14:paraId="23A97B65" w14:textId="2812449C" w:rsidR="00883BA0" w:rsidRDefault="00883BA0" w:rsidP="004A27CE">
      <w:pPr>
        <w:widowControl w:val="0"/>
        <w:numPr>
          <w:ilvl w:val="0"/>
          <w:numId w:val="13"/>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5FDED09D" w14:textId="77777777" w:rsidR="00AB0BAD" w:rsidRPr="001C2A1D" w:rsidRDefault="00AB0BAD" w:rsidP="00AB0BAD">
      <w:pPr>
        <w:widowControl w:val="0"/>
        <w:suppressAutoHyphens/>
        <w:autoSpaceDE w:val="0"/>
        <w:autoSpaceDN w:val="0"/>
        <w:adjustRightInd w:val="0"/>
        <w:jc w:val="both"/>
        <w:textAlignment w:val="center"/>
        <w:rPr>
          <w:rFonts w:ascii="Arial" w:hAnsi="Arial" w:cs="Arial"/>
          <w:color w:val="000000"/>
          <w:sz w:val="22"/>
          <w:szCs w:val="22"/>
          <w:lang w:bidi="en-US"/>
        </w:rPr>
      </w:pPr>
    </w:p>
    <w:p w14:paraId="7D35F8DF" w14:textId="52A2A223" w:rsidR="00883BA0" w:rsidRPr="00616F7D" w:rsidRDefault="001E3ED6" w:rsidP="004A27CE">
      <w:pPr>
        <w:pStyle w:val="Heading1"/>
        <w:spacing w:before="0"/>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1C2A1D">
        <w:rPr>
          <w:rFonts w:ascii="Arial" w:hAnsi="Arial" w:cs="Arial"/>
          <w:b/>
          <w:szCs w:val="22"/>
        </w:rPr>
        <w:t>VOTING ON APPOINTMENTS</w:t>
      </w:r>
      <w:bookmarkEnd w:id="53"/>
      <w:bookmarkEnd w:id="54"/>
      <w:bookmarkEnd w:id="55"/>
      <w:bookmarkEnd w:id="56"/>
      <w:bookmarkEnd w:id="57"/>
      <w:bookmarkEnd w:id="58"/>
      <w:r w:rsidR="00616F7D">
        <w:rPr>
          <w:rFonts w:ascii="Arial" w:hAnsi="Arial" w:cs="Arial"/>
          <w:b/>
          <w:szCs w:val="22"/>
        </w:rPr>
        <w:br/>
      </w:r>
    </w:p>
    <w:p w14:paraId="664899B0" w14:textId="77777777" w:rsidR="00AB0BAD" w:rsidRDefault="00883BA0" w:rsidP="004A27CE">
      <w:pPr>
        <w:widowControl w:val="0"/>
        <w:numPr>
          <w:ilvl w:val="0"/>
          <w:numId w:val="14"/>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0F87D881" w14:textId="0A3CDB5E" w:rsidR="00883BA0" w:rsidRPr="00616F7D" w:rsidRDefault="00883BA0" w:rsidP="00AB0BAD">
      <w:pPr>
        <w:widowControl w:val="0"/>
        <w:suppressAutoHyphens/>
        <w:autoSpaceDE w:val="0"/>
        <w:autoSpaceDN w:val="0"/>
        <w:adjustRightInd w:val="0"/>
        <w:jc w:val="both"/>
        <w:textAlignment w:val="center"/>
        <w:rPr>
          <w:rFonts w:ascii="Arial" w:hAnsi="Arial" w:cs="Arial"/>
          <w:color w:val="000000"/>
          <w:sz w:val="22"/>
          <w:szCs w:val="22"/>
          <w:lang w:bidi="en-US"/>
        </w:rPr>
      </w:pPr>
    </w:p>
    <w:p w14:paraId="5D15A3DE" w14:textId="66791680" w:rsidR="00883BA0" w:rsidRPr="00616F7D" w:rsidRDefault="001E3ED6" w:rsidP="004A27CE">
      <w:pPr>
        <w:pStyle w:val="Heading1"/>
        <w:spacing w:before="0"/>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1C2A1D">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4A27CE">
      <w:pPr>
        <w:numPr>
          <w:ilvl w:val="0"/>
          <w:numId w:val="6"/>
        </w:numPr>
        <w:tabs>
          <w:tab w:val="clear" w:pos="1134"/>
          <w:tab w:val="num" w:pos="567"/>
        </w:tabs>
        <w:ind w:left="567"/>
        <w:jc w:val="both"/>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4BEA4FC0" w:rsidR="00883BA0" w:rsidRPr="001C2A1D" w:rsidRDefault="00883BA0" w:rsidP="004A27CE">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AB0BAD">
        <w:rPr>
          <w:rFonts w:ascii="Arial" w:hAnsi="Arial" w:cs="Arial"/>
          <w:color w:val="000000"/>
          <w:sz w:val="22"/>
          <w:szCs w:val="22"/>
          <w:lang w:bidi="en-US"/>
        </w:rPr>
        <w:t>4</w:t>
      </w:r>
      <w:r w:rsidRPr="001C2A1D">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1C2A1D" w:rsidRDefault="00883BA0" w:rsidP="004A27CE">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Proper Officer may, before including a motion on the agenda received in </w:t>
      </w:r>
      <w:r w:rsidRPr="001C2A1D">
        <w:rPr>
          <w:rFonts w:ascii="Arial" w:hAnsi="Arial" w:cs="Arial"/>
          <w:color w:val="000000"/>
          <w:sz w:val="22"/>
          <w:szCs w:val="22"/>
          <w:lang w:bidi="en-US"/>
        </w:rPr>
        <w:lastRenderedPageBreak/>
        <w:t>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511BAB65" w:rsidR="00883BA0" w:rsidRPr="001C2A1D" w:rsidRDefault="00883BA0" w:rsidP="004A27CE">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CB2932">
        <w:rPr>
          <w:rFonts w:ascii="Arial" w:hAnsi="Arial" w:cs="Arial"/>
          <w:color w:val="000000"/>
          <w:sz w:val="22"/>
          <w:szCs w:val="22"/>
          <w:lang w:bidi="en-US"/>
        </w:rPr>
        <w:t>4</w:t>
      </w:r>
      <w:r w:rsidRPr="001C2A1D">
        <w:rPr>
          <w:rFonts w:ascii="Arial" w:hAnsi="Arial" w:cs="Arial"/>
          <w:color w:val="000000"/>
          <w:sz w:val="22"/>
          <w:szCs w:val="22"/>
          <w:lang w:bidi="en-US"/>
        </w:rPr>
        <w:t xml:space="preserve"> clear days before the meeting. </w:t>
      </w:r>
    </w:p>
    <w:p w14:paraId="396633B4" w14:textId="620CEF6C" w:rsidR="00883BA0" w:rsidRPr="001C2A1D" w:rsidRDefault="00883BA0" w:rsidP="004A27CE">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4A27CE">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4A27CE">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4A27CE">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4563B3" w:rsidRDefault="00883BA0" w:rsidP="004A27CE">
      <w:pPr>
        <w:widowControl w:val="0"/>
        <w:suppressAutoHyphens/>
        <w:autoSpaceDE w:val="0"/>
        <w:autoSpaceDN w:val="0"/>
        <w:adjustRightInd w:val="0"/>
        <w:jc w:val="both"/>
        <w:textAlignment w:val="center"/>
        <w:rPr>
          <w:rFonts w:ascii="Arial" w:hAnsi="Arial" w:cs="Arial"/>
          <w:color w:val="000000"/>
          <w:sz w:val="16"/>
          <w:szCs w:val="16"/>
          <w:lang w:bidi="en-US"/>
        </w:rPr>
      </w:pPr>
    </w:p>
    <w:p w14:paraId="79254604" w14:textId="091F8CB3" w:rsidR="00883BA0" w:rsidRPr="004563B3" w:rsidRDefault="001E3ED6" w:rsidP="004A27CE">
      <w:pPr>
        <w:pStyle w:val="Heading1"/>
        <w:spacing w:before="0"/>
        <w:jc w:val="both"/>
        <w:rPr>
          <w:rFonts w:ascii="Arial" w:hAnsi="Arial" w:cs="Arial"/>
          <w:b/>
          <w:sz w:val="16"/>
          <w:szCs w:val="16"/>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1C2A1D">
        <w:rPr>
          <w:rFonts w:ascii="Arial" w:hAnsi="Arial" w:cs="Arial"/>
          <w:b/>
          <w:szCs w:val="22"/>
        </w:rPr>
        <w:t>MOTIONS AT A MEETING THAT DO NOT REQUIRE WRITTEN NOTICE</w:t>
      </w:r>
      <w:bookmarkEnd w:id="74"/>
      <w:bookmarkEnd w:id="75"/>
      <w:bookmarkEnd w:id="76"/>
      <w:bookmarkEnd w:id="77"/>
      <w:bookmarkEnd w:id="78"/>
      <w:r w:rsidRPr="001C2A1D">
        <w:rPr>
          <w:rFonts w:ascii="Arial" w:hAnsi="Arial" w:cs="Arial"/>
          <w:b/>
          <w:szCs w:val="22"/>
        </w:rPr>
        <w:t xml:space="preserve"> </w:t>
      </w:r>
      <w:bookmarkEnd w:id="79"/>
      <w:r w:rsidR="00616F7D">
        <w:rPr>
          <w:rFonts w:ascii="Arial" w:hAnsi="Arial" w:cs="Arial"/>
          <w:b/>
          <w:szCs w:val="22"/>
        </w:rPr>
        <w:br/>
      </w:r>
    </w:p>
    <w:p w14:paraId="25FC04BC" w14:textId="77777777" w:rsidR="00883BA0" w:rsidRPr="001C2A1D" w:rsidRDefault="00883BA0" w:rsidP="004A27CE">
      <w:pPr>
        <w:widowControl w:val="0"/>
        <w:numPr>
          <w:ilvl w:val="0"/>
          <w:numId w:val="7"/>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35EC88F1"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particular </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427A0F10" w14:textId="77777777" w:rsidR="004A27CE" w:rsidRDefault="00C15D3F" w:rsidP="004A27CE">
      <w:pPr>
        <w:widowControl w:val="0"/>
        <w:numPr>
          <w:ilvl w:val="1"/>
          <w:numId w:val="24"/>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p>
    <w:p w14:paraId="3E9C9B54" w14:textId="5FA0AC5B" w:rsidR="00883BA0" w:rsidRPr="004563B3" w:rsidRDefault="00883BA0" w:rsidP="004A27CE">
      <w:pPr>
        <w:widowControl w:val="0"/>
        <w:suppressAutoHyphens/>
        <w:autoSpaceDE w:val="0"/>
        <w:autoSpaceDN w:val="0"/>
        <w:adjustRightInd w:val="0"/>
        <w:ind w:left="567"/>
        <w:jc w:val="both"/>
        <w:textAlignment w:val="center"/>
        <w:rPr>
          <w:rFonts w:ascii="Arial" w:hAnsi="Arial" w:cs="Arial"/>
          <w:color w:val="000000"/>
          <w:sz w:val="16"/>
          <w:szCs w:val="16"/>
          <w:lang w:bidi="en-US"/>
        </w:rPr>
      </w:pPr>
    </w:p>
    <w:p w14:paraId="18FFC5F3" w14:textId="77777777" w:rsidR="009E3A40" w:rsidRPr="001C2A1D" w:rsidRDefault="001E3ED6" w:rsidP="0047159F">
      <w:pPr>
        <w:pStyle w:val="Heading1"/>
        <w:spacing w:before="0"/>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1C2A1D">
        <w:rPr>
          <w:rFonts w:ascii="Arial" w:hAnsi="Arial" w:cs="Arial"/>
          <w:b/>
          <w:szCs w:val="22"/>
        </w:rPr>
        <w:t>MANAGEMENT OF INFORMATION</w:t>
      </w:r>
      <w:bookmarkEnd w:id="80"/>
      <w:r w:rsidRPr="001C2A1D">
        <w:rPr>
          <w:rFonts w:ascii="Arial" w:hAnsi="Arial" w:cs="Arial"/>
          <w:b/>
          <w:szCs w:val="22"/>
        </w:rPr>
        <w:t xml:space="preserve"> </w:t>
      </w:r>
      <w:bookmarkEnd w:id="81"/>
      <w:bookmarkEnd w:id="82"/>
      <w:bookmarkEnd w:id="83"/>
      <w:bookmarkEnd w:id="84"/>
      <w:bookmarkEnd w:id="85"/>
    </w:p>
    <w:p w14:paraId="3B0160B4" w14:textId="3DB979AE" w:rsidR="009E58A9" w:rsidRPr="004563B3" w:rsidRDefault="009F60CF" w:rsidP="0047159F">
      <w:pPr>
        <w:widowControl w:val="0"/>
        <w:suppressAutoHyphens/>
        <w:autoSpaceDE w:val="0"/>
        <w:autoSpaceDN w:val="0"/>
        <w:adjustRightInd w:val="0"/>
        <w:ind w:left="567" w:firstLine="720"/>
        <w:textAlignment w:val="center"/>
        <w:rPr>
          <w:rFonts w:ascii="Arial" w:hAnsi="Arial" w:cs="Arial"/>
          <w:i/>
          <w:sz w:val="16"/>
          <w:szCs w:val="16"/>
        </w:rPr>
      </w:pPr>
      <w:r w:rsidRPr="001C2A1D">
        <w:rPr>
          <w:rFonts w:ascii="Arial" w:hAnsi="Arial" w:cs="Arial"/>
          <w:i/>
          <w:sz w:val="22"/>
          <w:szCs w:val="22"/>
        </w:rPr>
        <w:t>See also standing order 20</w:t>
      </w:r>
      <w:r w:rsidR="00A86D1A" w:rsidRPr="001C2A1D">
        <w:rPr>
          <w:rFonts w:ascii="Arial" w:hAnsi="Arial" w:cs="Arial"/>
          <w:i/>
          <w:sz w:val="22"/>
          <w:szCs w:val="22"/>
        </w:rPr>
        <w:t>.</w:t>
      </w:r>
      <w:r w:rsidR="00616F7D">
        <w:rPr>
          <w:rFonts w:ascii="Arial" w:hAnsi="Arial" w:cs="Arial"/>
          <w:i/>
          <w:sz w:val="22"/>
          <w:szCs w:val="22"/>
        </w:rPr>
        <w:br/>
      </w:r>
    </w:p>
    <w:p w14:paraId="3EE7A239" w14:textId="77777777" w:rsidR="00CB4ED5" w:rsidRPr="001C2A1D" w:rsidRDefault="00CB4ED5" w:rsidP="004A27CE">
      <w:pPr>
        <w:widowControl w:val="0"/>
        <w:numPr>
          <w:ilvl w:val="0"/>
          <w:numId w:val="25"/>
        </w:numPr>
        <w:suppressAutoHyphens/>
        <w:autoSpaceDE w:val="0"/>
        <w:autoSpaceDN w:val="0"/>
        <w:adjustRightInd w:val="0"/>
        <w:jc w:val="both"/>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4A27CE">
      <w:pPr>
        <w:pStyle w:val="ListParagraph"/>
        <w:numPr>
          <w:ilvl w:val="0"/>
          <w:numId w:val="25"/>
        </w:numPr>
        <w:jc w:val="both"/>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4A27CE">
      <w:pPr>
        <w:widowControl w:val="0"/>
        <w:numPr>
          <w:ilvl w:val="0"/>
          <w:numId w:val="25"/>
        </w:numPr>
        <w:suppressAutoHyphens/>
        <w:autoSpaceDE w:val="0"/>
        <w:autoSpaceDN w:val="0"/>
        <w:adjustRightInd w:val="0"/>
        <w:jc w:val="both"/>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The agenda, papers that support the agenda and the minutes of a meeting </w:t>
      </w:r>
      <w:r w:rsidRPr="001C2A1D">
        <w:rPr>
          <w:rFonts w:ascii="Arial" w:hAnsi="Arial" w:cs="Arial"/>
          <w:b/>
          <w:color w:val="000000"/>
          <w:sz w:val="22"/>
          <w:szCs w:val="22"/>
          <w:lang w:bidi="en-US"/>
        </w:rPr>
        <w:lastRenderedPageBreak/>
        <w:t>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4563B3" w:rsidRDefault="0054042F" w:rsidP="004A27CE">
      <w:pPr>
        <w:widowControl w:val="0"/>
        <w:numPr>
          <w:ilvl w:val="0"/>
          <w:numId w:val="25"/>
        </w:numPr>
        <w:suppressAutoHyphens/>
        <w:autoSpaceDE w:val="0"/>
        <w:autoSpaceDN w:val="0"/>
        <w:adjustRightInd w:val="0"/>
        <w:jc w:val="both"/>
        <w:textAlignment w:val="center"/>
        <w:rPr>
          <w:rFonts w:ascii="Arial" w:hAnsi="Arial" w:cs="Arial"/>
          <w:b/>
          <w:color w:val="000000"/>
          <w:sz w:val="16"/>
          <w:szCs w:val="16"/>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4563B3" w:rsidRDefault="001E3ED6" w:rsidP="0047159F">
      <w:pPr>
        <w:pStyle w:val="Heading1"/>
        <w:spacing w:before="0"/>
        <w:rPr>
          <w:rFonts w:ascii="Arial" w:hAnsi="Arial" w:cs="Arial"/>
          <w:b/>
          <w:sz w:val="16"/>
          <w:szCs w:val="16"/>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1C2A1D">
        <w:rPr>
          <w:rFonts w:ascii="Arial" w:hAnsi="Arial" w:cs="Arial"/>
          <w:b/>
          <w:szCs w:val="22"/>
        </w:rPr>
        <w:t>DRAFT MINUTES</w:t>
      </w:r>
      <w:bookmarkEnd w:id="86"/>
      <w:bookmarkEnd w:id="87"/>
      <w:bookmarkEnd w:id="88"/>
      <w:bookmarkEnd w:id="89"/>
      <w:bookmarkEnd w:id="90"/>
      <w:bookmarkEnd w:id="91"/>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4A27CE">
      <w:pPr>
        <w:widowControl w:val="0"/>
        <w:tabs>
          <w:tab w:val="left" w:pos="3686"/>
        </w:tabs>
        <w:suppressAutoHyphens/>
        <w:autoSpaceDE w:val="0"/>
        <w:autoSpaceDN w:val="0"/>
        <w:adjustRightInd w:val="0"/>
        <w:ind w:left="567"/>
        <w:contextualSpacing/>
        <w:jc w:val="both"/>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4A27CE">
      <w:pPr>
        <w:widowControl w:val="0"/>
        <w:tabs>
          <w:tab w:val="left" w:pos="3686"/>
        </w:tabs>
        <w:suppressAutoHyphens/>
        <w:autoSpaceDE w:val="0"/>
        <w:autoSpaceDN w:val="0"/>
        <w:adjustRightInd w:val="0"/>
        <w:ind w:left="567"/>
        <w:contextualSpacing/>
        <w:jc w:val="both"/>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4CE2A4" w14:textId="77777777" w:rsidR="00311497" w:rsidRPr="004563B3" w:rsidRDefault="00311497" w:rsidP="004A27CE">
      <w:pPr>
        <w:jc w:val="both"/>
        <w:rPr>
          <w:rFonts w:ascii="Arial" w:hAnsi="Arial" w:cs="Arial"/>
          <w:sz w:val="16"/>
          <w:szCs w:val="16"/>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4A27CE">
            <w:pPr>
              <w:contextualSpacing/>
              <w:jc w:val="both"/>
              <w:rPr>
                <w:rFonts w:ascii="Arial" w:hAnsi="Arial" w:cs="Arial"/>
                <w:sz w:val="22"/>
                <w:szCs w:val="22"/>
              </w:rPr>
            </w:pPr>
          </w:p>
        </w:tc>
        <w:tc>
          <w:tcPr>
            <w:tcW w:w="8414" w:type="dxa"/>
          </w:tcPr>
          <w:p w14:paraId="028AD511" w14:textId="77777777" w:rsidR="007B6AA4" w:rsidRPr="001C2A1D" w:rsidRDefault="007B6AA4" w:rsidP="004A27CE">
            <w:pPr>
              <w:widowControl w:val="0"/>
              <w:numPr>
                <w:ilvl w:val="0"/>
                <w:numId w:val="11"/>
              </w:numPr>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4A27CE">
            <w:pPr>
              <w:contextualSpacing/>
              <w:jc w:val="both"/>
              <w:rPr>
                <w:rFonts w:ascii="Arial" w:hAnsi="Arial" w:cs="Arial"/>
                <w:sz w:val="22"/>
                <w:szCs w:val="22"/>
              </w:rPr>
            </w:pPr>
          </w:p>
        </w:tc>
        <w:tc>
          <w:tcPr>
            <w:tcW w:w="8414" w:type="dxa"/>
          </w:tcPr>
          <w:p w14:paraId="46A6007E" w14:textId="77777777" w:rsidR="007B6AA4" w:rsidRPr="001C2A1D" w:rsidRDefault="007B6AA4" w:rsidP="004A27CE">
            <w:pPr>
              <w:widowControl w:val="0"/>
              <w:numPr>
                <w:ilvl w:val="0"/>
                <w:numId w:val="11"/>
              </w:numPr>
              <w:suppressAutoHyphens/>
              <w:autoSpaceDE w:val="0"/>
              <w:autoSpaceDN w:val="0"/>
              <w:adjustRightInd w:val="0"/>
              <w:ind w:left="567"/>
              <w:jc w:val="both"/>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1C2A1D" w:rsidRDefault="007B6AA4" w:rsidP="004A27CE">
            <w:pPr>
              <w:contextualSpacing/>
              <w:jc w:val="both"/>
              <w:rPr>
                <w:rFonts w:ascii="Arial" w:hAnsi="Arial" w:cs="Arial"/>
                <w:sz w:val="22"/>
                <w:szCs w:val="22"/>
              </w:rPr>
            </w:pPr>
          </w:p>
        </w:tc>
        <w:tc>
          <w:tcPr>
            <w:tcW w:w="8414" w:type="dxa"/>
          </w:tcPr>
          <w:p w14:paraId="3FBFB2BF" w14:textId="1F3BC32D" w:rsidR="007B6AA4" w:rsidRPr="001C2A1D" w:rsidRDefault="007B6AA4" w:rsidP="004A27CE">
            <w:pPr>
              <w:widowControl w:val="0"/>
              <w:numPr>
                <w:ilvl w:val="0"/>
                <w:numId w:val="11"/>
              </w:numPr>
              <w:suppressAutoHyphens/>
              <w:autoSpaceDE w:val="0"/>
              <w:autoSpaceDN w:val="0"/>
              <w:adjustRightInd w:val="0"/>
              <w:ind w:left="567"/>
              <w:jc w:val="both"/>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4A27CE">
            <w:pPr>
              <w:contextualSpacing/>
              <w:jc w:val="both"/>
              <w:rPr>
                <w:rFonts w:ascii="Arial" w:hAnsi="Arial" w:cs="Arial"/>
                <w:sz w:val="22"/>
                <w:szCs w:val="22"/>
              </w:rPr>
            </w:pPr>
          </w:p>
        </w:tc>
        <w:tc>
          <w:tcPr>
            <w:tcW w:w="8414" w:type="dxa"/>
          </w:tcPr>
          <w:p w14:paraId="4D8F2367" w14:textId="7AED5E62" w:rsidR="007B6AA4" w:rsidRPr="001C2A1D" w:rsidRDefault="007B6AA4" w:rsidP="004A27CE">
            <w:pPr>
              <w:widowControl w:val="0"/>
              <w:numPr>
                <w:ilvl w:val="0"/>
                <w:numId w:val="11"/>
              </w:numPr>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he shall sign the minutes and include a paragraph in the following terms or to the same effect:</w:t>
            </w:r>
          </w:p>
          <w:p w14:paraId="074E07D4" w14:textId="742FDAA2" w:rsidR="007B6AA4" w:rsidRPr="001C2A1D" w:rsidRDefault="007B6AA4" w:rsidP="004A27CE">
            <w:pPr>
              <w:widowControl w:val="0"/>
              <w:suppressAutoHyphens/>
              <w:autoSpaceDE w:val="0"/>
              <w:autoSpaceDN w:val="0"/>
              <w:adjustRightInd w:val="0"/>
              <w:ind w:left="678" w:right="849"/>
              <w:jc w:val="both"/>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4A27CE">
            <w:pPr>
              <w:widowControl w:val="0"/>
              <w:suppressAutoHyphens/>
              <w:autoSpaceDE w:val="0"/>
              <w:autoSpaceDN w:val="0"/>
              <w:adjustRightInd w:val="0"/>
              <w:contextualSpacing/>
              <w:jc w:val="both"/>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4A27CE">
            <w:pPr>
              <w:widowControl w:val="0"/>
              <w:suppressAutoHyphens/>
              <w:autoSpaceDE w:val="0"/>
              <w:autoSpaceDN w:val="0"/>
              <w:adjustRightInd w:val="0"/>
              <w:contextualSpacing/>
              <w:jc w:val="both"/>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33F165A4" w:rsidR="007B6AA4" w:rsidRPr="001C2A1D" w:rsidRDefault="007B6AA4" w:rsidP="004A27CE">
            <w:pPr>
              <w:widowControl w:val="0"/>
              <w:suppressAutoHyphens/>
              <w:autoSpaceDE w:val="0"/>
              <w:autoSpaceDN w:val="0"/>
              <w:adjustRightInd w:val="0"/>
              <w:contextualSpacing/>
              <w:jc w:val="both"/>
              <w:textAlignment w:val="center"/>
              <w:rPr>
                <w:rFonts w:ascii="Arial" w:hAnsi="Arial" w:cs="Arial"/>
                <w:color w:val="99CC00"/>
                <w:sz w:val="22"/>
                <w:szCs w:val="22"/>
                <w:lang w:bidi="en-US"/>
              </w:rPr>
            </w:pPr>
          </w:p>
          <w:p w14:paraId="60989681" w14:textId="77777777" w:rsidR="007B6AA4" w:rsidRPr="001C2A1D" w:rsidRDefault="007B6AA4" w:rsidP="004A27CE">
            <w:pPr>
              <w:contextualSpacing/>
              <w:jc w:val="both"/>
              <w:rPr>
                <w:rFonts w:ascii="Arial" w:hAnsi="Arial" w:cs="Arial"/>
                <w:sz w:val="22"/>
                <w:szCs w:val="22"/>
              </w:rPr>
            </w:pPr>
          </w:p>
        </w:tc>
        <w:tc>
          <w:tcPr>
            <w:tcW w:w="8414" w:type="dxa"/>
          </w:tcPr>
          <w:p w14:paraId="58D2AC54" w14:textId="77777777" w:rsidR="007B6AA4" w:rsidRPr="001C2A1D" w:rsidRDefault="007B6AA4" w:rsidP="004A27CE">
            <w:pPr>
              <w:widowControl w:val="0"/>
              <w:numPr>
                <w:ilvl w:val="0"/>
                <w:numId w:val="11"/>
              </w:numPr>
              <w:suppressAutoHyphens/>
              <w:autoSpaceDE w:val="0"/>
              <w:autoSpaceDN w:val="0"/>
              <w:adjustRightInd w:val="0"/>
              <w:ind w:left="567"/>
              <w:jc w:val="both"/>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4A27CE">
            <w:pPr>
              <w:contextualSpacing/>
              <w:jc w:val="both"/>
              <w:rPr>
                <w:rFonts w:ascii="Arial" w:hAnsi="Arial" w:cs="Arial"/>
                <w:sz w:val="22"/>
                <w:szCs w:val="22"/>
              </w:rPr>
            </w:pPr>
          </w:p>
        </w:tc>
        <w:tc>
          <w:tcPr>
            <w:tcW w:w="8414" w:type="dxa"/>
          </w:tcPr>
          <w:p w14:paraId="6115AA1A" w14:textId="77777777" w:rsidR="007B6AA4" w:rsidRPr="001C2A1D" w:rsidRDefault="007B6AA4" w:rsidP="004A27CE">
            <w:pPr>
              <w:widowControl w:val="0"/>
              <w:numPr>
                <w:ilvl w:val="0"/>
                <w:numId w:val="11"/>
              </w:numPr>
              <w:suppressAutoHyphens/>
              <w:autoSpaceDE w:val="0"/>
              <w:autoSpaceDN w:val="0"/>
              <w:adjustRightInd w:val="0"/>
              <w:ind w:left="567"/>
              <w:jc w:val="both"/>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4563B3" w:rsidRDefault="00883BA0" w:rsidP="004A27CE">
      <w:pPr>
        <w:widowControl w:val="0"/>
        <w:suppressAutoHyphens/>
        <w:autoSpaceDE w:val="0"/>
        <w:autoSpaceDN w:val="0"/>
        <w:adjustRightInd w:val="0"/>
        <w:jc w:val="both"/>
        <w:textAlignment w:val="center"/>
        <w:rPr>
          <w:rFonts w:ascii="Arial" w:hAnsi="Arial" w:cs="Arial"/>
          <w:color w:val="000000"/>
          <w:sz w:val="16"/>
          <w:szCs w:val="16"/>
          <w:lang w:bidi="en-US"/>
        </w:rPr>
      </w:pPr>
    </w:p>
    <w:p w14:paraId="46D4650D" w14:textId="77777777" w:rsidR="00883BA0" w:rsidRPr="001C2A1D" w:rsidRDefault="001E3ED6" w:rsidP="004A27CE">
      <w:pPr>
        <w:pStyle w:val="Heading1"/>
        <w:spacing w:before="0"/>
        <w:ind w:left="850" w:hanging="850"/>
        <w:jc w:val="both"/>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1C2A1D">
        <w:rPr>
          <w:rFonts w:ascii="Arial" w:hAnsi="Arial" w:cs="Arial"/>
          <w:b/>
          <w:szCs w:val="22"/>
        </w:rPr>
        <w:t>CODE OF CONDUCT AND DISPENSATIONS</w:t>
      </w:r>
      <w:bookmarkEnd w:id="92"/>
      <w:bookmarkEnd w:id="93"/>
      <w:bookmarkEnd w:id="94"/>
      <w:bookmarkEnd w:id="95"/>
      <w:bookmarkEnd w:id="96"/>
      <w:bookmarkEnd w:id="97"/>
    </w:p>
    <w:p w14:paraId="6904C4A3" w14:textId="2F860FB4" w:rsidR="009E58A9" w:rsidRPr="004563B3" w:rsidRDefault="00883BA0" w:rsidP="0047159F">
      <w:pPr>
        <w:ind w:left="131" w:firstLine="720"/>
        <w:rPr>
          <w:rStyle w:val="Emphasis"/>
          <w:rFonts w:ascii="Arial" w:hAnsi="Arial" w:cs="Arial"/>
          <w:sz w:val="16"/>
          <w:szCs w:val="16"/>
        </w:rPr>
      </w:pPr>
      <w:bookmarkStart w:id="98"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8"/>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4A27CE">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4A27CE">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1C2A1D" w:rsidRDefault="00883BA0" w:rsidP="004A27CE">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4A27CE">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1CFE6F8B" w:rsidR="00883BA0" w:rsidRPr="001C2A1D" w:rsidRDefault="00883BA0" w:rsidP="004A27CE">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w:t>
      </w:r>
      <w:r w:rsidRPr="001C2A1D">
        <w:rPr>
          <w:rFonts w:ascii="Arial" w:hAnsi="Arial" w:cs="Arial"/>
          <w:color w:val="000000"/>
          <w:sz w:val="22"/>
          <w:szCs w:val="22"/>
          <w:lang w:bidi="en-US"/>
        </w:rPr>
        <w:t xml:space="preserve"> and that decision is final.</w:t>
      </w:r>
    </w:p>
    <w:p w14:paraId="4DF8F424" w14:textId="77777777" w:rsidR="00883BA0" w:rsidRPr="001C2A1D" w:rsidRDefault="00883BA0" w:rsidP="004A27CE">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4A27CE">
      <w:pPr>
        <w:widowControl w:val="0"/>
        <w:numPr>
          <w:ilvl w:val="2"/>
          <w:numId w:val="5"/>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4A27CE">
      <w:pPr>
        <w:widowControl w:val="0"/>
        <w:numPr>
          <w:ilvl w:val="2"/>
          <w:numId w:val="5"/>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4A27CE">
      <w:pPr>
        <w:widowControl w:val="0"/>
        <w:numPr>
          <w:ilvl w:val="2"/>
          <w:numId w:val="5"/>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4A27CE">
      <w:pPr>
        <w:widowControl w:val="0"/>
        <w:numPr>
          <w:ilvl w:val="2"/>
          <w:numId w:val="5"/>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3F63950F" w:rsidR="00883BA0" w:rsidRPr="001C2A1D" w:rsidRDefault="00883BA0" w:rsidP="004A27CE">
      <w:pPr>
        <w:widowControl w:val="0"/>
        <w:numPr>
          <w:ilvl w:val="0"/>
          <w:numId w:val="10"/>
        </w:numPr>
        <w:tabs>
          <w:tab w:val="left" w:pos="1134"/>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007B309F" w14:textId="77777777" w:rsidR="00883BA0" w:rsidRPr="001C2A1D" w:rsidRDefault="00883BA0" w:rsidP="004A27CE">
      <w:pPr>
        <w:widowControl w:val="0"/>
        <w:numPr>
          <w:ilvl w:val="0"/>
          <w:numId w:val="10"/>
        </w:numPr>
        <w:tabs>
          <w:tab w:val="left" w:pos="1134"/>
        </w:tabs>
        <w:suppressAutoHyphens/>
        <w:autoSpaceDE w:val="0"/>
        <w:autoSpaceDN w:val="0"/>
        <w:adjustRightInd w:val="0"/>
        <w:ind w:left="567"/>
        <w:jc w:val="both"/>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4A27CE">
      <w:pPr>
        <w:pStyle w:val="ListParagraph"/>
        <w:widowControl w:val="0"/>
        <w:numPr>
          <w:ilvl w:val="1"/>
          <w:numId w:val="3"/>
        </w:numPr>
        <w:suppressAutoHyphens/>
        <w:autoSpaceDE w:val="0"/>
        <w:autoSpaceDN w:val="0"/>
        <w:adjustRightInd w:val="0"/>
        <w:jc w:val="both"/>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4A27CE">
      <w:pPr>
        <w:pStyle w:val="ListParagraph"/>
        <w:widowControl w:val="0"/>
        <w:numPr>
          <w:ilvl w:val="1"/>
          <w:numId w:val="3"/>
        </w:numPr>
        <w:suppressAutoHyphens/>
        <w:autoSpaceDE w:val="0"/>
        <w:autoSpaceDN w:val="0"/>
        <w:adjustRightInd w:val="0"/>
        <w:jc w:val="both"/>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4563B3" w:rsidRDefault="00883BA0" w:rsidP="0047159F">
      <w:pPr>
        <w:pStyle w:val="ListParagraph"/>
        <w:widowControl w:val="0"/>
        <w:numPr>
          <w:ilvl w:val="1"/>
          <w:numId w:val="3"/>
        </w:numPr>
        <w:suppressAutoHyphens/>
        <w:autoSpaceDE w:val="0"/>
        <w:autoSpaceDN w:val="0"/>
        <w:adjustRightInd w:val="0"/>
        <w:textAlignment w:val="center"/>
        <w:rPr>
          <w:rFonts w:ascii="Arial" w:hAnsi="Arial" w:cs="Arial"/>
          <w:b/>
          <w:bCs/>
          <w:color w:val="000000"/>
          <w:spacing w:val="-2"/>
          <w:sz w:val="16"/>
          <w:szCs w:val="16"/>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4563B3" w:rsidRDefault="001E3ED6" w:rsidP="0047159F">
      <w:pPr>
        <w:pStyle w:val="Heading1"/>
        <w:spacing w:before="0"/>
        <w:rPr>
          <w:rFonts w:ascii="Arial" w:hAnsi="Arial" w:cs="Arial"/>
          <w:b/>
          <w:sz w:val="16"/>
          <w:szCs w:val="16"/>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1C2A1D">
        <w:rPr>
          <w:rFonts w:ascii="Arial" w:hAnsi="Arial" w:cs="Arial"/>
          <w:b/>
          <w:szCs w:val="22"/>
        </w:rPr>
        <w:t>CODE OF CONDUCT COMPLAINTS</w:t>
      </w:r>
      <w:bookmarkEnd w:id="102"/>
      <w:bookmarkEnd w:id="103"/>
      <w:bookmarkEnd w:id="104"/>
      <w:bookmarkEnd w:id="105"/>
      <w:bookmarkEnd w:id="106"/>
      <w:r w:rsidRPr="001C2A1D">
        <w:rPr>
          <w:rFonts w:ascii="Arial" w:hAnsi="Arial" w:cs="Arial"/>
          <w:b/>
          <w:szCs w:val="22"/>
        </w:rPr>
        <w:t xml:space="preserve"> </w:t>
      </w:r>
      <w:bookmarkEnd w:id="107"/>
      <w:r w:rsidR="00616F7D">
        <w:rPr>
          <w:rFonts w:ascii="Arial" w:hAnsi="Arial" w:cs="Arial"/>
          <w:b/>
          <w:szCs w:val="22"/>
        </w:rPr>
        <w:br/>
      </w:r>
    </w:p>
    <w:p w14:paraId="6B072F27" w14:textId="2A582D8E" w:rsidR="00883BA0" w:rsidRPr="001C2A1D" w:rsidRDefault="00883BA0" w:rsidP="004A27CE">
      <w:pPr>
        <w:widowControl w:val="0"/>
        <w:numPr>
          <w:ilvl w:val="0"/>
          <w:numId w:val="28"/>
        </w:numPr>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w:t>
      </w:r>
      <w:r w:rsidR="00964199">
        <w:rPr>
          <w:rFonts w:ascii="Arial" w:hAnsi="Arial" w:cs="Arial"/>
          <w:color w:val="000000"/>
          <w:sz w:val="22"/>
          <w:szCs w:val="22"/>
          <w:lang w:bidi="en-US"/>
        </w:rPr>
        <w:t>Borough</w:t>
      </w:r>
      <w:r w:rsidRPr="001C2A1D">
        <w:rPr>
          <w:rFonts w:ascii="Arial" w:hAnsi="Arial" w:cs="Arial"/>
          <w:color w:val="000000"/>
          <w:sz w:val="22"/>
          <w:szCs w:val="22"/>
          <w:lang w:bidi="en-US"/>
        </w:rPr>
        <w:t xml:space="preserve">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740920A7" w:rsidR="00883BA0" w:rsidRPr="001C2A1D" w:rsidRDefault="00883BA0" w:rsidP="004A27CE">
      <w:pPr>
        <w:widowControl w:val="0"/>
        <w:numPr>
          <w:ilvl w:val="0"/>
          <w:numId w:val="28"/>
        </w:numPr>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4A27CE">
      <w:pPr>
        <w:widowControl w:val="0"/>
        <w:numPr>
          <w:ilvl w:val="0"/>
          <w:numId w:val="28"/>
        </w:numPr>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4A27CE">
      <w:pPr>
        <w:widowControl w:val="0"/>
        <w:numPr>
          <w:ilvl w:val="1"/>
          <w:numId w:val="29"/>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4A27CE">
      <w:pPr>
        <w:widowControl w:val="0"/>
        <w:numPr>
          <w:ilvl w:val="1"/>
          <w:numId w:val="29"/>
        </w:numPr>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0DE4F2B8" w14:textId="01BF80C2" w:rsidR="00C51377" w:rsidRPr="0047159F" w:rsidRDefault="00883BA0" w:rsidP="00757B13">
      <w:pPr>
        <w:pStyle w:val="ListParagraph"/>
        <w:widowControl w:val="0"/>
        <w:numPr>
          <w:ilvl w:val="0"/>
          <w:numId w:val="28"/>
        </w:numPr>
        <w:suppressAutoHyphens/>
        <w:autoSpaceDE w:val="0"/>
        <w:autoSpaceDN w:val="0"/>
        <w:adjustRightInd w:val="0"/>
        <w:ind w:left="567"/>
        <w:jc w:val="both"/>
        <w:textAlignment w:val="center"/>
        <w:rPr>
          <w:rFonts w:ascii="Arial" w:eastAsiaTheme="majorEastAsia" w:hAnsi="Arial" w:cs="Arial"/>
          <w:b/>
          <w:bCs/>
          <w:color w:val="000000" w:themeColor="text1"/>
          <w:sz w:val="22"/>
          <w:szCs w:val="22"/>
          <w:lang w:bidi="en-US"/>
        </w:rPr>
      </w:pPr>
      <w:r w:rsidRPr="0047159F">
        <w:rPr>
          <w:rFonts w:ascii="Arial" w:hAnsi="Arial" w:cs="Arial"/>
          <w:b/>
          <w:color w:val="000000"/>
          <w:sz w:val="22"/>
          <w:szCs w:val="22"/>
          <w:lang w:bidi="en-US"/>
        </w:rPr>
        <w:t xml:space="preserve">Upon notification by the </w:t>
      </w:r>
      <w:r w:rsidR="00964199">
        <w:rPr>
          <w:rFonts w:ascii="Arial" w:hAnsi="Arial" w:cs="Arial"/>
          <w:b/>
          <w:color w:val="000000"/>
          <w:sz w:val="22"/>
          <w:szCs w:val="22"/>
          <w:lang w:bidi="en-US"/>
        </w:rPr>
        <w:t>Borough</w:t>
      </w:r>
      <w:r w:rsidRPr="0047159F">
        <w:rPr>
          <w:rFonts w:ascii="Arial" w:hAnsi="Arial" w:cs="Arial"/>
          <w:b/>
          <w:color w:val="000000"/>
          <w:sz w:val="22"/>
          <w:szCs w:val="22"/>
          <w:lang w:bidi="en-US"/>
        </w:rPr>
        <w:t xml:space="preserve"> Council that a councillor or non-councillor with </w:t>
      </w:r>
      <w:r w:rsidR="00452E53" w:rsidRPr="0047159F">
        <w:rPr>
          <w:rFonts w:ascii="Arial" w:hAnsi="Arial" w:cs="Arial"/>
          <w:b/>
          <w:color w:val="000000"/>
          <w:sz w:val="22"/>
          <w:szCs w:val="22"/>
          <w:lang w:bidi="en-US"/>
        </w:rPr>
        <w:t>voting rights has breached the Council’s code of conduct, the C</w:t>
      </w:r>
      <w:r w:rsidRPr="0047159F">
        <w:rPr>
          <w:rFonts w:ascii="Arial" w:hAnsi="Arial" w:cs="Arial"/>
          <w:b/>
          <w:color w:val="000000"/>
          <w:sz w:val="22"/>
          <w:szCs w:val="22"/>
          <w:lang w:bidi="en-US"/>
        </w:rPr>
        <w:t>ouncil shall consider what, if any, action to take against him. Such action excludes disqualification or suspension from office.</w:t>
      </w:r>
      <w:bookmarkStart w:id="110" w:name="_Toc359318570"/>
      <w:bookmarkStart w:id="111" w:name="_Toc359334521"/>
      <w:bookmarkStart w:id="112" w:name="_Toc359334800"/>
      <w:bookmarkStart w:id="113" w:name="_Toc359336502"/>
      <w:bookmarkStart w:id="114" w:name="_Toc509572004"/>
    </w:p>
    <w:p w14:paraId="08A3DFFB" w14:textId="77777777" w:rsidR="0047159F" w:rsidRPr="004563B3" w:rsidRDefault="0047159F" w:rsidP="0047159F">
      <w:pPr>
        <w:widowControl w:val="0"/>
        <w:suppressAutoHyphens/>
        <w:autoSpaceDE w:val="0"/>
        <w:autoSpaceDN w:val="0"/>
        <w:adjustRightInd w:val="0"/>
        <w:jc w:val="both"/>
        <w:textAlignment w:val="center"/>
        <w:rPr>
          <w:rFonts w:ascii="Arial" w:eastAsiaTheme="majorEastAsia" w:hAnsi="Arial" w:cs="Arial"/>
          <w:b/>
          <w:bCs/>
          <w:color w:val="000000" w:themeColor="text1"/>
          <w:sz w:val="16"/>
          <w:szCs w:val="16"/>
          <w:lang w:bidi="en-US"/>
        </w:rPr>
      </w:pPr>
    </w:p>
    <w:p w14:paraId="73564B42" w14:textId="3E468B37" w:rsidR="00883BA0" w:rsidRPr="004563B3" w:rsidRDefault="001E3ED6" w:rsidP="0047159F">
      <w:pPr>
        <w:pStyle w:val="Heading1"/>
        <w:spacing w:before="0"/>
        <w:rPr>
          <w:rFonts w:ascii="Arial" w:hAnsi="Arial" w:cs="Arial"/>
          <w:b/>
          <w:sz w:val="16"/>
          <w:szCs w:val="16"/>
          <w:lang w:bidi="en-US"/>
        </w:rPr>
      </w:pPr>
      <w:r w:rsidRPr="001C2A1D">
        <w:rPr>
          <w:rFonts w:ascii="Arial" w:hAnsi="Arial" w:cs="Arial"/>
          <w:b/>
          <w:szCs w:val="22"/>
          <w:lang w:bidi="en-US"/>
        </w:rPr>
        <w:t>PROPER OFFICER</w:t>
      </w:r>
      <w:bookmarkEnd w:id="108"/>
      <w:bookmarkEnd w:id="110"/>
      <w:bookmarkEnd w:id="111"/>
      <w:bookmarkEnd w:id="112"/>
      <w:bookmarkEnd w:id="113"/>
      <w:bookmarkEnd w:id="114"/>
      <w:r w:rsidRPr="001C2A1D">
        <w:rPr>
          <w:rFonts w:ascii="Arial" w:hAnsi="Arial" w:cs="Arial"/>
          <w:b/>
          <w:szCs w:val="22"/>
          <w:lang w:bidi="en-US"/>
        </w:rPr>
        <w:t xml:space="preserve"> </w:t>
      </w:r>
      <w:r w:rsidR="00616F7D">
        <w:rPr>
          <w:rFonts w:ascii="Arial" w:hAnsi="Arial" w:cs="Arial"/>
          <w:b/>
          <w:szCs w:val="22"/>
          <w:lang w:bidi="en-US"/>
        </w:rPr>
        <w:br/>
      </w:r>
    </w:p>
    <w:p w14:paraId="50920608" w14:textId="6C4C80C3" w:rsidR="00883BA0" w:rsidRPr="001C2A1D" w:rsidRDefault="00883BA0" w:rsidP="004A27CE">
      <w:pPr>
        <w:widowControl w:val="0"/>
        <w:numPr>
          <w:ilvl w:val="0"/>
          <w:numId w:val="30"/>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Proper Officer shall be either (i) the </w:t>
      </w:r>
      <w:r w:rsidR="00964199">
        <w:rPr>
          <w:rFonts w:ascii="Arial" w:hAnsi="Arial" w:cs="Arial"/>
          <w:color w:val="000000"/>
          <w:sz w:val="22"/>
          <w:szCs w:val="22"/>
          <w:lang w:bidi="en-US"/>
        </w:rPr>
        <w:t>C</w:t>
      </w:r>
      <w:r w:rsidRPr="001C2A1D">
        <w:rPr>
          <w:rFonts w:ascii="Arial" w:hAnsi="Arial" w:cs="Arial"/>
          <w:color w:val="000000"/>
          <w:sz w:val="22"/>
          <w:szCs w:val="22"/>
          <w:lang w:bidi="en-US"/>
        </w:rPr>
        <w:t>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4A27CE">
      <w:pPr>
        <w:widowControl w:val="0"/>
        <w:numPr>
          <w:ilvl w:val="0"/>
          <w:numId w:val="30"/>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1D6B6502" w:rsidR="00F11317" w:rsidRPr="001C2A1D" w:rsidRDefault="00883BA0" w:rsidP="004A27CE">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at least three clear days before a meeting of the council</w:t>
      </w:r>
      <w:r w:rsidR="00964199">
        <w:rPr>
          <w:rFonts w:ascii="Arial" w:hAnsi="Arial" w:cs="Arial"/>
          <w:b/>
          <w:bCs/>
          <w:color w:val="000000"/>
          <w:sz w:val="22"/>
          <w:szCs w:val="22"/>
          <w:lang w:bidi="en-US"/>
        </w:rPr>
        <w:t xml:space="preserve"> or</w:t>
      </w:r>
      <w:r w:rsidRPr="001C2A1D">
        <w:rPr>
          <w:rFonts w:ascii="Arial" w:hAnsi="Arial" w:cs="Arial"/>
          <w:b/>
          <w:bCs/>
          <w:color w:val="000000"/>
          <w:sz w:val="22"/>
          <w:szCs w:val="22"/>
          <w:lang w:bidi="en-US"/>
        </w:rPr>
        <w:t xml:space="preserve"> a committee</w:t>
      </w:r>
      <w:r w:rsidR="00F11317" w:rsidRPr="001C2A1D">
        <w:rPr>
          <w:rFonts w:ascii="Arial" w:hAnsi="Arial" w:cs="Arial"/>
          <w:b/>
          <w:bCs/>
          <w:color w:val="000000"/>
          <w:sz w:val="22"/>
          <w:szCs w:val="22"/>
          <w:lang w:bidi="en-US"/>
        </w:rPr>
        <w:t>,</w:t>
      </w:r>
    </w:p>
    <w:p w14:paraId="1504D068" w14:textId="79A65693" w:rsidR="00883BA0" w:rsidRPr="001C2A1D" w:rsidRDefault="00B043CD" w:rsidP="004A27CE">
      <w:pPr>
        <w:pStyle w:val="ListParagraph"/>
        <w:widowControl w:val="0"/>
        <w:numPr>
          <w:ilvl w:val="0"/>
          <w:numId w:val="39"/>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964199">
        <w:rPr>
          <w:rFonts w:ascii="Arial" w:hAnsi="Arial" w:cs="Arial"/>
          <w:b/>
          <w:bCs/>
          <w:color w:val="000000"/>
          <w:sz w:val="22"/>
          <w:szCs w:val="22"/>
          <w:lang w:bidi="en-US"/>
        </w:rPr>
        <w:t xml:space="preserve"> </w:t>
      </w:r>
      <w:r w:rsidR="00964199" w:rsidRPr="001C2A1D">
        <w:rPr>
          <w:rFonts w:ascii="Arial" w:hAnsi="Arial" w:cs="Arial"/>
          <w:b/>
          <w:bCs/>
          <w:color w:val="000000"/>
          <w:sz w:val="22"/>
          <w:szCs w:val="22"/>
          <w:lang w:bidi="en-US"/>
        </w:rPr>
        <w:t>(provided the councillor has consented to service by email)</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466E76" w:rsidRPr="001C2A1D">
        <w:rPr>
          <w:rFonts w:ascii="Arial" w:hAnsi="Arial" w:cs="Arial"/>
          <w:b/>
          <w:bCs/>
          <w:color w:val="000000"/>
          <w:sz w:val="22"/>
          <w:szCs w:val="22"/>
          <w:lang w:bidi="en-US"/>
        </w:rPr>
        <w:t>, and</w:t>
      </w:r>
    </w:p>
    <w:p w14:paraId="74BBE71E" w14:textId="77777777" w:rsidR="002976ED" w:rsidRPr="001C2A1D" w:rsidRDefault="00AE24F9" w:rsidP="004A27CE">
      <w:pPr>
        <w:pStyle w:val="ListParagraph"/>
        <w:widowControl w:val="0"/>
        <w:numPr>
          <w:ilvl w:val="0"/>
          <w:numId w:val="39"/>
        </w:numPr>
        <w:suppressAutoHyphens/>
        <w:autoSpaceDE w:val="0"/>
        <w:autoSpaceDN w:val="0"/>
        <w:adjustRightInd w:val="0"/>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4A27CE">
      <w:pPr>
        <w:widowControl w:val="0"/>
        <w:suppressAutoHyphens/>
        <w:autoSpaceDE w:val="0"/>
        <w:autoSpaceDN w:val="0"/>
        <w:adjustRightInd w:val="0"/>
        <w:ind w:left="1134"/>
        <w:jc w:val="both"/>
        <w:textAlignment w:val="center"/>
        <w:rPr>
          <w:rFonts w:ascii="Arial" w:hAnsi="Arial" w:cs="Arial"/>
          <w:i/>
          <w:color w:val="000000"/>
          <w:sz w:val="22"/>
          <w:szCs w:val="22"/>
          <w:lang w:bidi="en-US"/>
        </w:rPr>
      </w:pPr>
      <w:r w:rsidRPr="001C2A1D">
        <w:rPr>
          <w:rFonts w:ascii="Arial" w:hAnsi="Arial" w:cs="Arial"/>
          <w:i/>
          <w:color w:val="000000"/>
          <w:sz w:val="22"/>
          <w:szCs w:val="22"/>
          <w:lang w:bidi="en-US"/>
        </w:rPr>
        <w:lastRenderedPageBreak/>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02D0E7A5" w:rsidR="0082584E" w:rsidRPr="001C2A1D" w:rsidRDefault="00883BA0" w:rsidP="004A27CE">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964199">
        <w:rPr>
          <w:rFonts w:ascii="Arial" w:hAnsi="Arial" w:cs="Arial"/>
          <w:color w:val="000000"/>
          <w:sz w:val="22"/>
          <w:szCs w:val="22"/>
          <w:lang w:bidi="en-US"/>
        </w:rPr>
        <w:t>4</w:t>
      </w:r>
      <w:r w:rsidRPr="001C2A1D">
        <w:rPr>
          <w:rFonts w:ascii="Arial" w:hAnsi="Arial" w:cs="Arial"/>
          <w:color w:val="000000"/>
          <w:sz w:val="22"/>
          <w:szCs w:val="22"/>
          <w:lang w:bidi="en-US"/>
        </w:rPr>
        <w:t xml:space="preserve"> </w:t>
      </w:r>
      <w:r w:rsidR="00964199">
        <w:rPr>
          <w:rFonts w:ascii="Arial" w:hAnsi="Arial" w:cs="Arial"/>
          <w:color w:val="000000"/>
          <w:sz w:val="22"/>
          <w:szCs w:val="22"/>
          <w:lang w:bidi="en-US"/>
        </w:rPr>
        <w:t xml:space="preserve">clear </w:t>
      </w:r>
      <w:r w:rsidRPr="001C2A1D">
        <w:rPr>
          <w:rFonts w:ascii="Arial" w:hAnsi="Arial" w:cs="Arial"/>
          <w:color w:val="000000"/>
          <w:sz w:val="22"/>
          <w:szCs w:val="22"/>
          <w:lang w:bidi="en-US"/>
        </w:rPr>
        <w:t xml:space="preserve">days before the meeting confirming his withdrawal of </w:t>
      </w:r>
      <w:proofErr w:type="gramStart"/>
      <w:r w:rsidRPr="001C2A1D">
        <w:rPr>
          <w:rFonts w:ascii="Arial" w:hAnsi="Arial" w:cs="Arial"/>
          <w:color w:val="000000"/>
          <w:sz w:val="22"/>
          <w:szCs w:val="22"/>
          <w:lang w:bidi="en-US"/>
        </w:rPr>
        <w:t>it;</w:t>
      </w:r>
      <w:proofErr w:type="gramEnd"/>
    </w:p>
    <w:p w14:paraId="6B22DF45" w14:textId="538FF77C" w:rsidR="00883BA0" w:rsidRPr="001C2A1D" w:rsidRDefault="00E80B39" w:rsidP="004A27CE">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9F5812">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his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4A27CE">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4A27CE">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235366BB" w:rsidR="00883BA0" w:rsidRPr="001C2A1D" w:rsidRDefault="006A4378" w:rsidP="004A27CE">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4A27CE">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4A27CE">
      <w:pPr>
        <w:widowControl w:val="0"/>
        <w:numPr>
          <w:ilvl w:val="1"/>
          <w:numId w:val="30"/>
        </w:numPr>
        <w:tabs>
          <w:tab w:val="clear" w:pos="1701"/>
          <w:tab w:val="num" w:pos="1134"/>
          <w:tab w:val="num" w:pos="3422"/>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EF787D2" w14:textId="77777777" w:rsidR="00883BA0" w:rsidRPr="001C2A1D" w:rsidRDefault="00883BA0" w:rsidP="004A27CE">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4A27CE">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0B0FF8E3" w14:textId="61E77A25" w:rsidR="00883BA0" w:rsidRPr="00032E4E" w:rsidRDefault="00883BA0" w:rsidP="008B62C4">
      <w:pPr>
        <w:widowControl w:val="0"/>
        <w:numPr>
          <w:ilvl w:val="1"/>
          <w:numId w:val="30"/>
        </w:numPr>
        <w:tabs>
          <w:tab w:val="clear" w:pos="1701"/>
          <w:tab w:val="num" w:pos="1134"/>
        </w:tabs>
        <w:suppressAutoHyphens/>
        <w:autoSpaceDE w:val="0"/>
        <w:autoSpaceDN w:val="0"/>
        <w:adjustRightInd w:val="0"/>
        <w:ind w:left="1134" w:hanging="562"/>
        <w:jc w:val="both"/>
        <w:textAlignment w:val="center"/>
        <w:rPr>
          <w:rFonts w:ascii="Arial" w:hAnsi="Arial" w:cs="Arial"/>
          <w:color w:val="000000"/>
          <w:sz w:val="22"/>
          <w:szCs w:val="22"/>
          <w:lang w:bidi="en-US"/>
        </w:rPr>
      </w:pPr>
      <w:r w:rsidRPr="00032E4E">
        <w:rPr>
          <w:rFonts w:ascii="Arial" w:hAnsi="Arial" w:cs="Arial"/>
          <w:color w:val="000000"/>
          <w:sz w:val="22"/>
          <w:szCs w:val="22"/>
          <w:lang w:bidi="en-US"/>
        </w:rPr>
        <w:t xml:space="preserve">arrange </w:t>
      </w:r>
      <w:r w:rsidR="00A86D1A" w:rsidRPr="00032E4E">
        <w:rPr>
          <w:rFonts w:ascii="Arial" w:hAnsi="Arial" w:cs="Arial"/>
          <w:color w:val="000000"/>
          <w:sz w:val="22"/>
          <w:szCs w:val="22"/>
          <w:lang w:bidi="en-US"/>
        </w:rPr>
        <w:t>for legal deeds to be executed</w:t>
      </w:r>
      <w:r w:rsidR="00032E4E">
        <w:rPr>
          <w:rFonts w:ascii="Arial" w:hAnsi="Arial" w:cs="Arial"/>
          <w:color w:val="000000"/>
          <w:sz w:val="22"/>
          <w:szCs w:val="22"/>
          <w:lang w:bidi="en-US"/>
        </w:rPr>
        <w:t xml:space="preserve"> </w:t>
      </w:r>
      <w:r w:rsidR="00A86D1A" w:rsidRPr="00032E4E">
        <w:rPr>
          <w:rFonts w:ascii="Arial" w:hAnsi="Arial" w:cs="Arial"/>
          <w:color w:val="000000"/>
          <w:sz w:val="22"/>
          <w:szCs w:val="22"/>
          <w:lang w:bidi="en-US"/>
        </w:rPr>
        <w:t>(</w:t>
      </w:r>
      <w:r w:rsidR="00A86D1A" w:rsidRPr="00032E4E">
        <w:rPr>
          <w:rFonts w:ascii="Arial" w:hAnsi="Arial" w:cs="Arial"/>
          <w:i/>
          <w:iCs/>
          <w:color w:val="000000"/>
          <w:sz w:val="22"/>
          <w:szCs w:val="22"/>
          <w:lang w:bidi="en-US"/>
        </w:rPr>
        <w:t>s</w:t>
      </w:r>
      <w:r w:rsidRPr="00032E4E">
        <w:rPr>
          <w:rFonts w:ascii="Arial" w:hAnsi="Arial" w:cs="Arial"/>
          <w:i/>
          <w:iCs/>
          <w:color w:val="000000"/>
          <w:sz w:val="22"/>
          <w:szCs w:val="22"/>
          <w:lang w:bidi="en-US"/>
        </w:rPr>
        <w:t xml:space="preserve">ee also standing order </w:t>
      </w:r>
      <w:r w:rsidR="00C74533" w:rsidRPr="00032E4E">
        <w:rPr>
          <w:rFonts w:ascii="Arial" w:hAnsi="Arial" w:cs="Arial"/>
          <w:i/>
          <w:iCs/>
          <w:color w:val="000000"/>
          <w:sz w:val="22"/>
          <w:szCs w:val="22"/>
          <w:lang w:bidi="en-US"/>
        </w:rPr>
        <w:t>23</w:t>
      </w:r>
      <w:proofErr w:type="gramStart"/>
      <w:r w:rsidR="00A86D1A" w:rsidRPr="00032E4E">
        <w:rPr>
          <w:rFonts w:ascii="Arial" w:hAnsi="Arial" w:cs="Arial"/>
          <w:i/>
          <w:iCs/>
          <w:color w:val="000000"/>
          <w:sz w:val="22"/>
          <w:szCs w:val="22"/>
          <w:lang w:bidi="en-US"/>
        </w:rPr>
        <w:t>)</w:t>
      </w:r>
      <w:r w:rsidR="00A86D1A" w:rsidRPr="00032E4E">
        <w:rPr>
          <w:rFonts w:ascii="Arial" w:hAnsi="Arial" w:cs="Arial"/>
          <w:color w:val="000000"/>
          <w:sz w:val="22"/>
          <w:szCs w:val="22"/>
          <w:lang w:bidi="en-US"/>
        </w:rPr>
        <w:t>;</w:t>
      </w:r>
      <w:proofErr w:type="gramEnd"/>
    </w:p>
    <w:p w14:paraId="7ECBD2A2" w14:textId="77777777" w:rsidR="00883BA0" w:rsidRPr="001C2A1D" w:rsidRDefault="00883BA0" w:rsidP="004A27CE">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5EB2DA49" w:rsidR="00883BA0" w:rsidRPr="001C2A1D" w:rsidRDefault="00883BA0" w:rsidP="004A27CE">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w:t>
      </w:r>
      <w:proofErr w:type="gramStart"/>
      <w:r w:rsidRPr="001C2A1D">
        <w:rPr>
          <w:rFonts w:ascii="Arial" w:hAnsi="Arial" w:cs="Arial"/>
          <w:color w:val="000000"/>
          <w:sz w:val="22"/>
          <w:szCs w:val="22"/>
          <w:lang w:bidi="en-US"/>
        </w:rPr>
        <w:t>authority;</w:t>
      </w:r>
      <w:proofErr w:type="gramEnd"/>
    </w:p>
    <w:p w14:paraId="3815A250" w14:textId="3BE18748" w:rsidR="00883BA0" w:rsidRPr="001C2A1D" w:rsidRDefault="00883BA0" w:rsidP="004A27CE">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or</w:t>
      </w:r>
      <w:r w:rsidR="00032E4E">
        <w:rPr>
          <w:rFonts w:ascii="Arial" w:hAnsi="Arial" w:cs="Arial"/>
          <w:color w:val="000000"/>
          <w:sz w:val="22"/>
          <w:szCs w:val="22"/>
          <w:lang w:bidi="en-US"/>
        </w:rPr>
        <w:t>,</w:t>
      </w:r>
      <w:r w:rsidRPr="001C2A1D">
        <w:rPr>
          <w:rFonts w:ascii="Arial" w:hAnsi="Arial" w:cs="Arial"/>
          <w:color w:val="000000"/>
          <w:sz w:val="22"/>
          <w:szCs w:val="22"/>
          <w:lang w:bidi="en-US"/>
        </w:rPr>
        <w:t xml:space="preserve"> in </w:t>
      </w:r>
      <w:r w:rsidR="00032E4E">
        <w:rPr>
          <w:rFonts w:ascii="Arial" w:hAnsi="Arial" w:cs="Arial"/>
          <w:color w:val="000000"/>
          <w:sz w:val="22"/>
          <w:szCs w:val="22"/>
          <w:lang w:bidi="en-US"/>
        </w:rPr>
        <w:t>their</w:t>
      </w:r>
      <w:r w:rsidRPr="001C2A1D">
        <w:rPr>
          <w:rFonts w:ascii="Arial" w:hAnsi="Arial" w:cs="Arial"/>
          <w:color w:val="000000"/>
          <w:sz w:val="22"/>
          <w:szCs w:val="22"/>
          <w:lang w:bidi="en-US"/>
        </w:rPr>
        <w:t xml:space="preserve"> absence</w:t>
      </w:r>
      <w:r w:rsidR="00032E4E">
        <w:rPr>
          <w:rFonts w:ascii="Arial" w:hAnsi="Arial" w:cs="Arial"/>
          <w:color w:val="000000"/>
          <w:sz w:val="22"/>
          <w:szCs w:val="22"/>
          <w:lang w:bidi="en-US"/>
        </w:rPr>
        <w:t>,</w:t>
      </w:r>
      <w:r w:rsidRPr="001C2A1D">
        <w:rPr>
          <w:rFonts w:ascii="Arial" w:hAnsi="Arial" w:cs="Arial"/>
          <w:color w:val="000000"/>
          <w:sz w:val="22"/>
          <w:szCs w:val="22"/>
          <w:lang w:bidi="en-US"/>
        </w:rPr>
        <w:t xml:space="preserve"> the Vice-</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r w:rsidR="00032E4E">
        <w:rPr>
          <w:rFonts w:ascii="Arial" w:hAnsi="Arial" w:cs="Arial"/>
          <w:color w:val="000000"/>
          <w:sz w:val="22"/>
          <w:szCs w:val="22"/>
          <w:lang w:bidi="en-US"/>
        </w:rPr>
        <w:t xml:space="preserve"> and</w:t>
      </w:r>
    </w:p>
    <w:p w14:paraId="1A5C2B5C" w14:textId="666E59C4" w:rsidR="00883BA0" w:rsidRPr="004563B3" w:rsidRDefault="00032E4E" w:rsidP="00190382">
      <w:pPr>
        <w:widowControl w:val="0"/>
        <w:suppressAutoHyphens/>
        <w:autoSpaceDE w:val="0"/>
        <w:autoSpaceDN w:val="0"/>
        <w:adjustRightInd w:val="0"/>
        <w:ind w:left="567"/>
        <w:jc w:val="both"/>
        <w:textAlignment w:val="center"/>
        <w:rPr>
          <w:rFonts w:ascii="Arial" w:hAnsi="Arial" w:cs="Arial"/>
          <w:color w:val="000000"/>
          <w:sz w:val="16"/>
          <w:szCs w:val="16"/>
          <w:lang w:bidi="en-US"/>
        </w:rPr>
      </w:pPr>
      <w:r>
        <w:rPr>
          <w:rFonts w:ascii="Arial" w:hAnsi="Arial" w:cs="Arial"/>
          <w:color w:val="000000"/>
          <w:sz w:val="22"/>
          <w:szCs w:val="22"/>
          <w:lang w:bidi="en-US"/>
        </w:rPr>
        <w:t xml:space="preserve">xv.  </w:t>
      </w:r>
      <w:r w:rsidR="00190382">
        <w:rPr>
          <w:rFonts w:ascii="Arial" w:hAnsi="Arial" w:cs="Arial"/>
          <w:color w:val="000000"/>
          <w:sz w:val="22"/>
          <w:szCs w:val="22"/>
          <w:lang w:bidi="en-US"/>
        </w:rPr>
        <w:t xml:space="preserve">  </w:t>
      </w:r>
      <w:r w:rsidR="00883BA0" w:rsidRPr="00032E4E">
        <w:rPr>
          <w:rFonts w:ascii="Arial" w:hAnsi="Arial" w:cs="Arial"/>
          <w:color w:val="000000"/>
          <w:sz w:val="22"/>
          <w:szCs w:val="22"/>
          <w:lang w:bidi="en-US"/>
        </w:rPr>
        <w:t>manage a</w:t>
      </w:r>
      <w:r w:rsidR="00E80B39" w:rsidRPr="00032E4E">
        <w:rPr>
          <w:rFonts w:ascii="Arial" w:hAnsi="Arial" w:cs="Arial"/>
          <w:color w:val="000000"/>
          <w:sz w:val="22"/>
          <w:szCs w:val="22"/>
          <w:lang w:bidi="en-US"/>
        </w:rPr>
        <w:t>ccess to information about the C</w:t>
      </w:r>
      <w:r w:rsidR="00883BA0" w:rsidRPr="00032E4E">
        <w:rPr>
          <w:rFonts w:ascii="Arial" w:hAnsi="Arial" w:cs="Arial"/>
          <w:color w:val="000000"/>
          <w:sz w:val="22"/>
          <w:szCs w:val="22"/>
          <w:lang w:bidi="en-US"/>
        </w:rPr>
        <w:t>ouncil via the publication scheme</w:t>
      </w:r>
      <w:r w:rsidRPr="00032E4E">
        <w:rPr>
          <w:rFonts w:ascii="Arial" w:hAnsi="Arial" w:cs="Arial"/>
          <w:color w:val="000000"/>
          <w:sz w:val="22"/>
          <w:szCs w:val="22"/>
          <w:lang w:bidi="en-US"/>
        </w:rPr>
        <w:t>.</w:t>
      </w:r>
      <w:bookmarkStart w:id="115" w:name="_Toc357072144"/>
      <w:r w:rsidR="00616F7D" w:rsidRPr="00032E4E">
        <w:rPr>
          <w:rFonts w:ascii="Arial" w:hAnsi="Arial" w:cs="Arial"/>
          <w:color w:val="000000"/>
          <w:sz w:val="22"/>
          <w:szCs w:val="22"/>
          <w:lang w:bidi="en-US"/>
        </w:rPr>
        <w:br/>
      </w:r>
    </w:p>
    <w:p w14:paraId="375B60D2" w14:textId="6881FDC6" w:rsidR="00883BA0" w:rsidRPr="004563B3" w:rsidRDefault="001E3ED6" w:rsidP="0047159F">
      <w:pPr>
        <w:pStyle w:val="Heading1"/>
        <w:spacing w:before="0"/>
        <w:rPr>
          <w:rFonts w:ascii="Arial" w:hAnsi="Arial" w:cs="Arial"/>
          <w:b/>
          <w:sz w:val="16"/>
          <w:szCs w:val="16"/>
        </w:rPr>
      </w:pPr>
      <w:bookmarkStart w:id="116" w:name="_Toc359318571"/>
      <w:bookmarkStart w:id="117" w:name="_Toc359334522"/>
      <w:bookmarkStart w:id="118" w:name="_Toc359334801"/>
      <w:bookmarkStart w:id="119" w:name="_Toc359336503"/>
      <w:bookmarkStart w:id="120" w:name="_Toc509572005"/>
      <w:bookmarkEnd w:id="115"/>
      <w:r w:rsidRPr="001C2A1D">
        <w:rPr>
          <w:rFonts w:ascii="Arial" w:hAnsi="Arial" w:cs="Arial"/>
          <w:b/>
          <w:szCs w:val="22"/>
        </w:rPr>
        <w:t>RESPONSIBLE FINANCIAL OFFICER</w:t>
      </w:r>
      <w:bookmarkEnd w:id="116"/>
      <w:bookmarkEnd w:id="117"/>
      <w:bookmarkEnd w:id="118"/>
      <w:bookmarkEnd w:id="119"/>
      <w:bookmarkEnd w:id="120"/>
      <w:r w:rsidRPr="001C2A1D">
        <w:rPr>
          <w:rFonts w:ascii="Arial" w:hAnsi="Arial" w:cs="Arial"/>
          <w:b/>
          <w:szCs w:val="22"/>
        </w:rPr>
        <w:t xml:space="preserve"> </w:t>
      </w:r>
      <w:r w:rsidR="00616F7D">
        <w:rPr>
          <w:rFonts w:ascii="Arial" w:hAnsi="Arial" w:cs="Arial"/>
          <w:b/>
          <w:szCs w:val="22"/>
        </w:rPr>
        <w:br/>
      </w:r>
    </w:p>
    <w:p w14:paraId="18582BCC" w14:textId="55804B4F" w:rsidR="00D87683" w:rsidRPr="00747195" w:rsidRDefault="00E80B39" w:rsidP="004A27CE">
      <w:pPr>
        <w:pStyle w:val="ListParagraph"/>
        <w:widowControl w:val="0"/>
        <w:numPr>
          <w:ilvl w:val="0"/>
          <w:numId w:val="31"/>
        </w:numPr>
        <w:suppressAutoHyphens/>
        <w:autoSpaceDE w:val="0"/>
        <w:autoSpaceDN w:val="0"/>
        <w:adjustRightInd w:val="0"/>
        <w:ind w:left="567" w:hanging="567"/>
        <w:jc w:val="both"/>
        <w:textAlignment w:val="center"/>
        <w:rPr>
          <w:rFonts w:ascii="Arial" w:hAnsi="Arial" w:cs="Arial"/>
          <w:color w:val="000000"/>
          <w:sz w:val="16"/>
          <w:szCs w:val="16"/>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747195" w:rsidRDefault="001E3ED6" w:rsidP="0047159F">
      <w:pPr>
        <w:pStyle w:val="Heading1"/>
        <w:spacing w:before="0"/>
        <w:rPr>
          <w:rFonts w:ascii="Arial" w:hAnsi="Arial" w:cs="Arial"/>
          <w:b/>
          <w:sz w:val="16"/>
          <w:szCs w:val="16"/>
        </w:rPr>
      </w:pPr>
      <w:bookmarkStart w:id="121" w:name="_Toc357072147"/>
      <w:bookmarkStart w:id="122" w:name="_Toc359318572"/>
      <w:bookmarkStart w:id="123" w:name="_Toc359334523"/>
      <w:bookmarkStart w:id="124" w:name="_Toc359334802"/>
      <w:bookmarkStart w:id="125" w:name="_Toc359336504"/>
      <w:bookmarkStart w:id="126" w:name="_Toc509572006"/>
      <w:r w:rsidRPr="001C2A1D">
        <w:rPr>
          <w:rFonts w:ascii="Arial" w:hAnsi="Arial" w:cs="Arial"/>
          <w:b/>
          <w:szCs w:val="22"/>
        </w:rPr>
        <w:t>ACCOUNTS AND ACCOUNTING STATEMENT</w:t>
      </w:r>
      <w:bookmarkEnd w:id="121"/>
      <w:r w:rsidRPr="001C2A1D">
        <w:rPr>
          <w:rFonts w:ascii="Arial" w:hAnsi="Arial" w:cs="Arial"/>
          <w:b/>
          <w:szCs w:val="22"/>
        </w:rPr>
        <w:t>S</w:t>
      </w:r>
      <w:bookmarkEnd w:id="122"/>
      <w:bookmarkEnd w:id="123"/>
      <w:bookmarkEnd w:id="124"/>
      <w:bookmarkEnd w:id="125"/>
      <w:bookmarkEnd w:id="126"/>
      <w:r w:rsidR="00616F7D">
        <w:rPr>
          <w:rFonts w:ascii="Arial" w:hAnsi="Arial" w:cs="Arial"/>
          <w:b/>
          <w:szCs w:val="22"/>
        </w:rPr>
        <w:br/>
      </w:r>
    </w:p>
    <w:p w14:paraId="22E27DAA" w14:textId="77777777" w:rsidR="00883BA0" w:rsidRPr="001C2A1D" w:rsidRDefault="00883BA0" w:rsidP="004A27CE">
      <w:pPr>
        <w:pStyle w:val="ListParagraph"/>
        <w:numPr>
          <w:ilvl w:val="0"/>
          <w:numId w:val="17"/>
        </w:numPr>
        <w:tabs>
          <w:tab w:val="clear" w:pos="1134"/>
          <w:tab w:val="num" w:pos="567"/>
        </w:tabs>
        <w:ind w:left="567"/>
        <w:jc w:val="both"/>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4A27CE">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4A27CE">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77777777" w:rsidR="00883BA0" w:rsidRPr="001C2A1D" w:rsidRDefault="00E80B39" w:rsidP="004A27CE">
      <w:pPr>
        <w:pStyle w:val="ListParagraph"/>
        <w:widowControl w:val="0"/>
        <w:numPr>
          <w:ilvl w:val="2"/>
          <w:numId w:val="24"/>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4A27CE">
      <w:pPr>
        <w:pStyle w:val="ListParagraph"/>
        <w:widowControl w:val="0"/>
        <w:numPr>
          <w:ilvl w:val="2"/>
          <w:numId w:val="24"/>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4A27CE">
      <w:pPr>
        <w:pStyle w:val="ListParagraph"/>
        <w:widowControl w:val="0"/>
        <w:numPr>
          <w:ilvl w:val="2"/>
          <w:numId w:val="24"/>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4A27CE">
      <w:pPr>
        <w:widowControl w:val="0"/>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4A27CE">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w:t>
      </w:r>
      <w:r w:rsidRPr="001C2A1D">
        <w:rPr>
          <w:rFonts w:ascii="Arial" w:hAnsi="Arial" w:cs="Arial"/>
          <w:color w:val="000000"/>
          <w:sz w:val="22"/>
          <w:szCs w:val="22"/>
          <w:lang w:bidi="en-US"/>
        </w:rPr>
        <w:lastRenderedPageBreak/>
        <w:t>Financial Officer shall provide:</w:t>
      </w:r>
    </w:p>
    <w:p w14:paraId="738D8F6A" w14:textId="77777777" w:rsidR="00883BA0" w:rsidRPr="001C2A1D" w:rsidRDefault="00883BA0" w:rsidP="004A27CE">
      <w:pPr>
        <w:pStyle w:val="ListParagraph"/>
        <w:widowControl w:val="0"/>
        <w:numPr>
          <w:ilvl w:val="2"/>
          <w:numId w:val="35"/>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4A27CE">
      <w:pPr>
        <w:pStyle w:val="ListParagraph"/>
        <w:widowControl w:val="0"/>
        <w:numPr>
          <w:ilvl w:val="2"/>
          <w:numId w:val="35"/>
        </w:numPr>
        <w:suppressAutoHyphens/>
        <w:autoSpaceDE w:val="0"/>
        <w:autoSpaceDN w:val="0"/>
        <w:adjustRightInd w:val="0"/>
        <w:ind w:left="113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747195" w:rsidRDefault="00883BA0" w:rsidP="004A27CE">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sz w:val="16"/>
          <w:szCs w:val="16"/>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747195" w:rsidRDefault="001E3ED6" w:rsidP="0047159F">
      <w:pPr>
        <w:pStyle w:val="Heading1"/>
        <w:spacing w:before="0"/>
        <w:rPr>
          <w:rFonts w:ascii="Arial" w:hAnsi="Arial" w:cs="Arial"/>
          <w:b/>
          <w:sz w:val="16"/>
          <w:szCs w:val="16"/>
        </w:rPr>
      </w:pPr>
      <w:bookmarkStart w:id="127" w:name="_Toc357072148"/>
      <w:bookmarkStart w:id="128" w:name="_Toc359318573"/>
      <w:bookmarkStart w:id="129" w:name="_Toc359334524"/>
      <w:bookmarkStart w:id="130" w:name="_Toc359334803"/>
      <w:bookmarkStart w:id="131" w:name="_Toc359336505"/>
      <w:bookmarkStart w:id="132" w:name="_Toc509572007"/>
      <w:r w:rsidRPr="001C2A1D">
        <w:rPr>
          <w:rFonts w:ascii="Arial" w:hAnsi="Arial" w:cs="Arial"/>
          <w:b/>
          <w:szCs w:val="22"/>
        </w:rPr>
        <w:t>FINANCIAL CONTROLS AND PROCUREMENT</w:t>
      </w:r>
      <w:bookmarkEnd w:id="127"/>
      <w:bookmarkEnd w:id="128"/>
      <w:bookmarkEnd w:id="129"/>
      <w:bookmarkEnd w:id="130"/>
      <w:bookmarkEnd w:id="131"/>
      <w:bookmarkEnd w:id="132"/>
      <w:r w:rsidR="00616F7D">
        <w:rPr>
          <w:rFonts w:ascii="Arial" w:hAnsi="Arial" w:cs="Arial"/>
          <w:b/>
          <w:szCs w:val="22"/>
        </w:rPr>
        <w:br/>
      </w:r>
    </w:p>
    <w:p w14:paraId="5AEDBD5C" w14:textId="77777777" w:rsidR="00883BA0" w:rsidRPr="001C2A1D" w:rsidRDefault="00E80B39" w:rsidP="004A27CE">
      <w:pPr>
        <w:widowControl w:val="0"/>
        <w:numPr>
          <w:ilvl w:val="0"/>
          <w:numId w:val="42"/>
        </w:numPr>
        <w:suppressAutoHyphens/>
        <w:autoSpaceDE w:val="0"/>
        <w:autoSpaceDN w:val="0"/>
        <w:adjustRightInd w:val="0"/>
        <w:ind w:left="562" w:hanging="562"/>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4A27CE">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4A27CE">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4A27CE">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4A27CE">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4A27CE">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4A27CE">
      <w:pPr>
        <w:pStyle w:val="ListParagraph"/>
        <w:widowControl w:val="0"/>
        <w:numPr>
          <w:ilvl w:val="0"/>
          <w:numId w:val="42"/>
        </w:numPr>
        <w:suppressAutoHyphens/>
        <w:autoSpaceDE w:val="0"/>
        <w:autoSpaceDN w:val="0"/>
        <w:adjustRightInd w:val="0"/>
        <w:ind w:left="567"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4A27CE">
      <w:pPr>
        <w:pStyle w:val="ListParagraph"/>
        <w:widowControl w:val="0"/>
        <w:numPr>
          <w:ilvl w:val="0"/>
          <w:numId w:val="42"/>
        </w:numPr>
        <w:suppressAutoHyphens/>
        <w:autoSpaceDE w:val="0"/>
        <w:autoSpaceDN w:val="0"/>
        <w:adjustRightInd w:val="0"/>
        <w:ind w:left="567" w:hanging="567"/>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4A27CE">
      <w:pPr>
        <w:pStyle w:val="ListParagraph"/>
        <w:widowControl w:val="0"/>
        <w:numPr>
          <w:ilvl w:val="0"/>
          <w:numId w:val="42"/>
        </w:numPr>
        <w:suppressAutoHyphens/>
        <w:autoSpaceDE w:val="0"/>
        <w:autoSpaceDN w:val="0"/>
        <w:adjustRightInd w:val="0"/>
        <w:ind w:left="567"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4A27CE">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4A27CE">
      <w:pPr>
        <w:numPr>
          <w:ilvl w:val="0"/>
          <w:numId w:val="23"/>
        </w:numPr>
        <w:tabs>
          <w:tab w:val="clear" w:pos="1701"/>
          <w:tab w:val="num" w:pos="1134"/>
        </w:tabs>
        <w:ind w:left="1134"/>
        <w:jc w:val="both"/>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4A27CE">
      <w:pPr>
        <w:numPr>
          <w:ilvl w:val="0"/>
          <w:numId w:val="23"/>
        </w:numPr>
        <w:tabs>
          <w:tab w:val="clear" w:pos="1701"/>
          <w:tab w:val="num" w:pos="1134"/>
        </w:tabs>
        <w:ind w:left="1134"/>
        <w:jc w:val="both"/>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4A27CE">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4A27CE">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28670956" w:rsidR="00883BA0" w:rsidRPr="001C2A1D" w:rsidRDefault="00883BA0" w:rsidP="004A27CE">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 xml:space="preserve">the appropriate meeting </w:t>
      </w:r>
      <w:r w:rsidR="00E80B39" w:rsidRPr="001C2A1D">
        <w:rPr>
          <w:rFonts w:ascii="Arial" w:hAnsi="Arial" w:cs="Arial"/>
          <w:color w:val="000000"/>
          <w:sz w:val="22"/>
          <w:szCs w:val="22"/>
          <w:lang w:bidi="en-US"/>
        </w:rPr>
        <w:lastRenderedPageBreak/>
        <w:t>of the C</w:t>
      </w:r>
      <w:r w:rsidRPr="001C2A1D">
        <w:rPr>
          <w:rFonts w:ascii="Arial" w:hAnsi="Arial" w:cs="Arial"/>
          <w:color w:val="000000"/>
          <w:sz w:val="22"/>
          <w:szCs w:val="22"/>
          <w:lang w:bidi="en-US"/>
        </w:rPr>
        <w:t>ouncil or a committee with delegated responsibility.</w:t>
      </w:r>
    </w:p>
    <w:p w14:paraId="0F2F19DD" w14:textId="24F9A571" w:rsidR="00883BA0" w:rsidRPr="001C2A1D" w:rsidRDefault="00E80B39" w:rsidP="004A27CE">
      <w:pPr>
        <w:pStyle w:val="ListParagraph"/>
        <w:widowControl w:val="0"/>
        <w:numPr>
          <w:ilvl w:val="0"/>
          <w:numId w:val="42"/>
        </w:numPr>
        <w:suppressAutoHyphens/>
        <w:autoSpaceDE w:val="0"/>
        <w:autoSpaceDN w:val="0"/>
        <w:adjustRightInd w:val="0"/>
        <w:ind w:left="567"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w:t>
      </w:r>
      <w:r w:rsidR="00190382">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nor a committee </w:t>
      </w:r>
      <w:r w:rsidR="00190382">
        <w:rPr>
          <w:rFonts w:ascii="Arial" w:hAnsi="Arial" w:cs="Arial"/>
          <w:color w:val="000000"/>
          <w:sz w:val="22"/>
          <w:szCs w:val="22"/>
          <w:lang w:bidi="en-US"/>
        </w:rPr>
        <w:t>with d</w:t>
      </w:r>
      <w:r w:rsidR="00883BA0" w:rsidRPr="001C2A1D">
        <w:rPr>
          <w:rFonts w:ascii="Arial" w:hAnsi="Arial" w:cs="Arial"/>
          <w:color w:val="000000"/>
          <w:sz w:val="22"/>
          <w:szCs w:val="22"/>
          <w:lang w:bidi="en-US"/>
        </w:rPr>
        <w:t>elegated responsibility for considering tenders, is bound to accept the lowest value tender.</w:t>
      </w:r>
    </w:p>
    <w:p w14:paraId="545EF029" w14:textId="0F4A07FD" w:rsidR="00945E65" w:rsidRPr="001C2A1D" w:rsidRDefault="00945E65" w:rsidP="004A27CE">
      <w:pPr>
        <w:pStyle w:val="ListParagraph"/>
        <w:numPr>
          <w:ilvl w:val="0"/>
          <w:numId w:val="42"/>
        </w:numPr>
        <w:autoSpaceDE w:val="0"/>
        <w:autoSpaceDN w:val="0"/>
        <w:adjustRightInd w:val="0"/>
        <w:jc w:val="both"/>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09"/>
    <w:p w14:paraId="5F66C0F9" w14:textId="77777777" w:rsidR="00883BA0" w:rsidRPr="00747195" w:rsidRDefault="00883BA0" w:rsidP="004A27CE">
      <w:pPr>
        <w:widowControl w:val="0"/>
        <w:autoSpaceDE w:val="0"/>
        <w:autoSpaceDN w:val="0"/>
        <w:adjustRightInd w:val="0"/>
        <w:ind w:left="567"/>
        <w:jc w:val="both"/>
        <w:textAlignment w:val="center"/>
        <w:rPr>
          <w:rFonts w:ascii="Arial" w:hAnsi="Arial" w:cs="Arial"/>
          <w:b/>
          <w:bCs/>
          <w:color w:val="000000"/>
          <w:sz w:val="16"/>
          <w:szCs w:val="16"/>
          <w:lang w:bidi="en-US"/>
        </w:rPr>
      </w:pPr>
    </w:p>
    <w:p w14:paraId="748C79AA" w14:textId="1A8CCA48" w:rsidR="00883BA0" w:rsidRPr="00747195" w:rsidRDefault="001E3ED6" w:rsidP="0047159F">
      <w:pPr>
        <w:pStyle w:val="Heading1"/>
        <w:spacing w:before="0"/>
        <w:rPr>
          <w:rFonts w:ascii="Arial" w:hAnsi="Arial" w:cs="Arial"/>
          <w:b/>
          <w:sz w:val="16"/>
          <w:szCs w:val="16"/>
        </w:rPr>
      </w:pPr>
      <w:bookmarkStart w:id="133" w:name="_Toc357072149"/>
      <w:bookmarkStart w:id="134" w:name="_Toc359318574"/>
      <w:bookmarkStart w:id="135" w:name="_Toc359334525"/>
      <w:bookmarkStart w:id="136" w:name="_Toc359334804"/>
      <w:bookmarkStart w:id="137" w:name="_Toc359336506"/>
      <w:bookmarkStart w:id="138" w:name="_Toc509572008"/>
      <w:r w:rsidRPr="001C2A1D">
        <w:rPr>
          <w:rFonts w:ascii="Arial" w:hAnsi="Arial" w:cs="Arial"/>
          <w:b/>
          <w:szCs w:val="22"/>
        </w:rPr>
        <w:t>HANDLING STAFF MATTERS</w:t>
      </w:r>
      <w:bookmarkEnd w:id="133"/>
      <w:bookmarkEnd w:id="134"/>
      <w:bookmarkEnd w:id="135"/>
      <w:bookmarkEnd w:id="136"/>
      <w:bookmarkEnd w:id="137"/>
      <w:bookmarkEnd w:id="138"/>
      <w:r w:rsidR="00616F7D">
        <w:rPr>
          <w:rFonts w:ascii="Arial" w:hAnsi="Arial" w:cs="Arial"/>
          <w:b/>
          <w:szCs w:val="22"/>
        </w:rPr>
        <w:br/>
      </w:r>
    </w:p>
    <w:p w14:paraId="4C245782" w14:textId="184C9674" w:rsidR="00883BA0" w:rsidRPr="001C2A1D" w:rsidRDefault="00883BA0" w:rsidP="004A27CE">
      <w:pPr>
        <w:widowControl w:val="0"/>
        <w:numPr>
          <w:ilvl w:val="0"/>
          <w:numId w:val="18"/>
        </w:numPr>
        <w:tabs>
          <w:tab w:val="clear" w:pos="1701"/>
          <w:tab w:val="num" w:pos="1134"/>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 xml:space="preserve">ouncil is subject to standing order </w:t>
      </w:r>
      <w:r w:rsidR="005A405C" w:rsidRPr="001C2A1D">
        <w:rPr>
          <w:rFonts w:ascii="Arial" w:hAnsi="Arial" w:cs="Arial"/>
          <w:color w:val="000000"/>
          <w:sz w:val="22"/>
          <w:szCs w:val="22"/>
          <w:lang w:bidi="en-US"/>
        </w:rPr>
        <w:t>11.</w:t>
      </w:r>
    </w:p>
    <w:p w14:paraId="293DEDAB" w14:textId="1FBC58F1" w:rsidR="00883BA0" w:rsidRPr="001C2A1D" w:rsidRDefault="00857F9E" w:rsidP="004A27CE">
      <w:pPr>
        <w:widowControl w:val="0"/>
        <w:numPr>
          <w:ilvl w:val="0"/>
          <w:numId w:val="18"/>
        </w:numPr>
        <w:tabs>
          <w:tab w:val="clear" w:pos="1701"/>
          <w:tab w:val="num" w:pos="1134"/>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3007DB">
        <w:rPr>
          <w:rFonts w:ascii="Arial" w:hAnsi="Arial" w:cs="Arial"/>
          <w:color w:val="000000"/>
          <w:sz w:val="22"/>
          <w:szCs w:val="22"/>
          <w:lang w:bidi="en-US"/>
        </w:rPr>
        <w:t>lerk</w:t>
      </w:r>
      <w:r w:rsidR="00883BA0" w:rsidRPr="001C2A1D">
        <w:rPr>
          <w:rFonts w:ascii="Arial" w:hAnsi="Arial" w:cs="Arial"/>
          <w:color w:val="000000"/>
          <w:sz w:val="22"/>
          <w:szCs w:val="22"/>
          <w:lang w:bidi="en-US"/>
        </w:rPr>
        <w:t xml:space="preserve"> shall notify the </w:t>
      </w:r>
      <w:r w:rsidR="009F5812">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if not available, the </w:t>
      </w:r>
      <w:r w:rsidR="009F5812">
        <w:rPr>
          <w:rFonts w:ascii="Arial" w:hAnsi="Arial" w:cs="Arial"/>
          <w:color w:val="000000"/>
          <w:sz w:val="22"/>
          <w:szCs w:val="22"/>
          <w:lang w:bidi="en-US"/>
        </w:rPr>
        <w:t>V</w:t>
      </w:r>
      <w:r w:rsidR="00883BA0" w:rsidRPr="001C2A1D">
        <w:rPr>
          <w:rFonts w:ascii="Arial" w:hAnsi="Arial" w:cs="Arial"/>
          <w:color w:val="000000"/>
          <w:sz w:val="22"/>
          <w:szCs w:val="22"/>
          <w:lang w:bidi="en-US"/>
        </w:rPr>
        <w:t>ice-</w:t>
      </w:r>
      <w:r w:rsidR="009F5812">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absence occasioned by illness or other reason</w:t>
      </w:r>
      <w:r w:rsidR="003007DB">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and </w:t>
      </w:r>
      <w:r w:rsidR="003007DB">
        <w:rPr>
          <w:rFonts w:ascii="Arial" w:hAnsi="Arial" w:cs="Arial"/>
          <w:color w:val="000000"/>
          <w:sz w:val="22"/>
          <w:szCs w:val="22"/>
          <w:lang w:bidi="en-US"/>
        </w:rPr>
        <w:t>the Clerk</w:t>
      </w:r>
      <w:r w:rsidR="00883BA0" w:rsidRPr="001C2A1D">
        <w:rPr>
          <w:rFonts w:ascii="Arial" w:hAnsi="Arial" w:cs="Arial"/>
          <w:color w:val="000000"/>
          <w:sz w:val="22"/>
          <w:szCs w:val="22"/>
          <w:lang w:bidi="en-US"/>
        </w:rPr>
        <w:t xml:space="preserve"> shall report such absence to </w:t>
      </w:r>
      <w:r w:rsidR="003007DB">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at its next meeting.</w:t>
      </w:r>
    </w:p>
    <w:p w14:paraId="47D391FC" w14:textId="72572510" w:rsidR="00883BA0" w:rsidRPr="001C2A1D" w:rsidRDefault="00883BA0" w:rsidP="004A27CE">
      <w:pPr>
        <w:widowControl w:val="0"/>
        <w:numPr>
          <w:ilvl w:val="0"/>
          <w:numId w:val="18"/>
        </w:numPr>
        <w:tabs>
          <w:tab w:val="clear" w:pos="1701"/>
          <w:tab w:val="num" w:pos="1134"/>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3007DB">
        <w:rPr>
          <w:rFonts w:ascii="Arial" w:hAnsi="Arial" w:cs="Arial"/>
          <w:color w:val="000000"/>
          <w:sz w:val="22"/>
          <w:szCs w:val="22"/>
          <w:lang w:bidi="en-US"/>
        </w:rPr>
        <w:t>C</w:t>
      </w:r>
      <w:r w:rsidR="009F5812">
        <w:rPr>
          <w:rFonts w:ascii="Arial" w:hAnsi="Arial" w:cs="Arial"/>
          <w:color w:val="000000"/>
          <w:sz w:val="22"/>
          <w:szCs w:val="22"/>
          <w:lang w:bidi="en-US"/>
        </w:rPr>
        <w:t>hair</w:t>
      </w:r>
      <w:r w:rsidRPr="001C2A1D">
        <w:rPr>
          <w:rFonts w:ascii="Arial" w:hAnsi="Arial" w:cs="Arial"/>
          <w:color w:val="000000"/>
          <w:sz w:val="22"/>
          <w:szCs w:val="22"/>
          <w:lang w:bidi="en-US"/>
        </w:rPr>
        <w:t xml:space="preserve"> or in </w:t>
      </w:r>
      <w:r w:rsidR="003007DB">
        <w:rPr>
          <w:rFonts w:ascii="Arial" w:hAnsi="Arial" w:cs="Arial"/>
          <w:color w:val="000000"/>
          <w:sz w:val="22"/>
          <w:szCs w:val="22"/>
          <w:lang w:bidi="en-US"/>
        </w:rPr>
        <w:t>their</w:t>
      </w:r>
      <w:r w:rsidRPr="001C2A1D">
        <w:rPr>
          <w:rFonts w:ascii="Arial" w:hAnsi="Arial" w:cs="Arial"/>
          <w:color w:val="000000"/>
          <w:sz w:val="22"/>
          <w:szCs w:val="22"/>
          <w:lang w:bidi="en-US"/>
        </w:rPr>
        <w:t xml:space="preserve"> absence, the </w:t>
      </w:r>
      <w:r w:rsidR="003007DB">
        <w:rPr>
          <w:rFonts w:ascii="Arial" w:hAnsi="Arial" w:cs="Arial"/>
          <w:color w:val="000000"/>
          <w:sz w:val="22"/>
          <w:szCs w:val="22"/>
          <w:lang w:bidi="en-US"/>
        </w:rPr>
        <w:t>V</w:t>
      </w:r>
      <w:r w:rsidRPr="001C2A1D">
        <w:rPr>
          <w:rFonts w:ascii="Arial" w:hAnsi="Arial" w:cs="Arial"/>
          <w:color w:val="000000"/>
          <w:sz w:val="22"/>
          <w:szCs w:val="22"/>
          <w:lang w:bidi="en-US"/>
        </w:rPr>
        <w:t>ice-</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shall conduct a review of the performance and annual appraisal of the work of the </w:t>
      </w:r>
      <w:r w:rsidR="003007DB">
        <w:rPr>
          <w:rFonts w:ascii="Arial" w:hAnsi="Arial" w:cs="Arial"/>
          <w:color w:val="000000"/>
          <w:sz w:val="22"/>
          <w:szCs w:val="22"/>
          <w:lang w:bidi="en-US"/>
        </w:rPr>
        <w:t>Clerk</w:t>
      </w:r>
      <w:r w:rsidRPr="001C2A1D">
        <w:rPr>
          <w:rFonts w:ascii="Arial" w:hAnsi="Arial" w:cs="Arial"/>
          <w:color w:val="000000"/>
          <w:sz w:val="22"/>
          <w:szCs w:val="22"/>
          <w:lang w:bidi="en-US"/>
        </w:rPr>
        <w:t>. The review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w:t>
      </w:r>
      <w:r w:rsidR="003007DB">
        <w:rPr>
          <w:rFonts w:ascii="Arial" w:hAnsi="Arial" w:cs="Arial"/>
          <w:color w:val="000000"/>
          <w:sz w:val="22"/>
          <w:szCs w:val="22"/>
          <w:lang w:bidi="en-US"/>
        </w:rPr>
        <w:t xml:space="preserve"> Council</w:t>
      </w:r>
      <w:r w:rsidRPr="001C2A1D">
        <w:rPr>
          <w:rFonts w:ascii="Arial" w:hAnsi="Arial" w:cs="Arial"/>
          <w:color w:val="000000"/>
          <w:sz w:val="22"/>
          <w:szCs w:val="22"/>
          <w:lang w:bidi="en-US"/>
        </w:rPr>
        <w:t xml:space="preserve">. </w:t>
      </w:r>
    </w:p>
    <w:p w14:paraId="1A945AB9" w14:textId="048E8885" w:rsidR="00883BA0" w:rsidRPr="001C2A1D" w:rsidRDefault="00857F9E" w:rsidP="004A27CE">
      <w:pPr>
        <w:widowControl w:val="0"/>
        <w:numPr>
          <w:ilvl w:val="0"/>
          <w:numId w:val="18"/>
        </w:numPr>
        <w:tabs>
          <w:tab w:val="clear" w:pos="1701"/>
          <w:tab w:val="num" w:pos="1134"/>
        </w:tabs>
        <w:suppressAutoHyphens/>
        <w:autoSpaceDE w:val="0"/>
        <w:autoSpaceDN w:val="0"/>
        <w:adjustRightInd w:val="0"/>
        <w:ind w:left="567" w:right="-144"/>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 xml:space="preserve">rs, the </w:t>
      </w:r>
      <w:r w:rsidR="00F02ABD">
        <w:rPr>
          <w:rFonts w:ascii="Arial" w:hAnsi="Arial" w:cs="Arial"/>
          <w:color w:val="000000"/>
          <w:sz w:val="22"/>
          <w:szCs w:val="22"/>
          <w:lang w:bidi="en-US"/>
        </w:rPr>
        <w:t>Clerk</w:t>
      </w:r>
      <w:r w:rsidR="00883BA0" w:rsidRPr="001C2A1D">
        <w:rPr>
          <w:rFonts w:ascii="Arial" w:hAnsi="Arial" w:cs="Arial"/>
          <w:color w:val="000000"/>
          <w:sz w:val="22"/>
          <w:szCs w:val="22"/>
          <w:lang w:bidi="en-US"/>
        </w:rPr>
        <w:t xml:space="preserve"> shall contact the </w:t>
      </w:r>
      <w:r w:rsidR="00F02ABD">
        <w:rPr>
          <w:rFonts w:ascii="Arial" w:hAnsi="Arial" w:cs="Arial"/>
          <w:color w:val="000000"/>
          <w:sz w:val="22"/>
          <w:szCs w:val="22"/>
          <w:lang w:bidi="en-US"/>
        </w:rPr>
        <w:t>C</w:t>
      </w:r>
      <w:r w:rsidR="009F5812">
        <w:rPr>
          <w:rFonts w:ascii="Arial" w:hAnsi="Arial" w:cs="Arial"/>
          <w:color w:val="000000"/>
          <w:sz w:val="22"/>
          <w:szCs w:val="22"/>
          <w:lang w:bidi="en-US"/>
        </w:rPr>
        <w:t>hair</w:t>
      </w:r>
      <w:r w:rsidR="00883BA0" w:rsidRPr="001C2A1D">
        <w:rPr>
          <w:rFonts w:ascii="Arial" w:hAnsi="Arial" w:cs="Arial"/>
          <w:color w:val="000000"/>
          <w:sz w:val="22"/>
          <w:szCs w:val="22"/>
          <w:lang w:bidi="en-US"/>
        </w:rPr>
        <w:t xml:space="preserve"> or</w:t>
      </w:r>
      <w:r w:rsidR="00F02AB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in </w:t>
      </w:r>
      <w:r w:rsidR="00F02ABD">
        <w:rPr>
          <w:rFonts w:ascii="Arial" w:hAnsi="Arial" w:cs="Arial"/>
          <w:color w:val="000000"/>
          <w:sz w:val="22"/>
          <w:szCs w:val="22"/>
          <w:lang w:bidi="en-US"/>
        </w:rPr>
        <w:t>their</w:t>
      </w:r>
      <w:r w:rsidR="00883BA0" w:rsidRPr="001C2A1D">
        <w:rPr>
          <w:rFonts w:ascii="Arial" w:hAnsi="Arial" w:cs="Arial"/>
          <w:color w:val="000000"/>
          <w:sz w:val="22"/>
          <w:szCs w:val="22"/>
          <w:lang w:bidi="en-US"/>
        </w:rPr>
        <w:t xml:space="preserve"> absence, the </w:t>
      </w:r>
      <w:r w:rsidR="00F02ABD">
        <w:rPr>
          <w:rFonts w:ascii="Arial" w:hAnsi="Arial" w:cs="Arial"/>
          <w:color w:val="000000"/>
          <w:sz w:val="22"/>
          <w:szCs w:val="22"/>
          <w:lang w:bidi="en-US"/>
        </w:rPr>
        <w:t>V</w:t>
      </w:r>
      <w:r w:rsidR="00883BA0" w:rsidRPr="001C2A1D">
        <w:rPr>
          <w:rFonts w:ascii="Arial" w:hAnsi="Arial" w:cs="Arial"/>
          <w:color w:val="000000"/>
          <w:sz w:val="22"/>
          <w:szCs w:val="22"/>
          <w:lang w:bidi="en-US"/>
        </w:rPr>
        <w:t>ice-</w:t>
      </w:r>
      <w:r w:rsidR="009F5812">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in respect of an informal or formal grievance matter, and this matter shall be reported </w:t>
      </w:r>
      <w:r w:rsidR="00F02ABD">
        <w:rPr>
          <w:rFonts w:ascii="Arial" w:hAnsi="Arial" w:cs="Arial"/>
          <w:color w:val="000000"/>
          <w:sz w:val="22"/>
          <w:szCs w:val="22"/>
          <w:lang w:bidi="en-US"/>
        </w:rPr>
        <w:t>to</w:t>
      </w:r>
      <w:r w:rsidR="00883BA0" w:rsidRPr="001C2A1D">
        <w:rPr>
          <w:rFonts w:ascii="Arial" w:hAnsi="Arial" w:cs="Arial"/>
          <w:color w:val="000000"/>
          <w:sz w:val="22"/>
          <w:szCs w:val="22"/>
          <w:lang w:bidi="en-US"/>
        </w:rPr>
        <w:t xml:space="preserve"> and progressed by resolution of the</w:t>
      </w:r>
      <w:r w:rsidR="00F02ABD">
        <w:rPr>
          <w:rFonts w:ascii="Arial" w:hAnsi="Arial" w:cs="Arial"/>
          <w:color w:val="000000"/>
          <w:sz w:val="22"/>
          <w:szCs w:val="22"/>
          <w:lang w:bidi="en-US"/>
        </w:rPr>
        <w:t xml:space="preserve"> Council.</w:t>
      </w:r>
    </w:p>
    <w:p w14:paraId="48692D72" w14:textId="3115A685" w:rsidR="00883BA0" w:rsidRPr="001C2A1D" w:rsidRDefault="00857F9E" w:rsidP="004A27CE">
      <w:pPr>
        <w:widowControl w:val="0"/>
        <w:numPr>
          <w:ilvl w:val="0"/>
          <w:numId w:val="18"/>
        </w:numPr>
        <w:tabs>
          <w:tab w:val="clear" w:pos="1701"/>
          <w:tab w:val="num" w:pos="1134"/>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F02ABD">
        <w:rPr>
          <w:rFonts w:ascii="Arial" w:hAnsi="Arial" w:cs="Arial"/>
          <w:color w:val="000000"/>
          <w:sz w:val="22"/>
          <w:szCs w:val="22"/>
          <w:lang w:bidi="en-US"/>
        </w:rPr>
        <w:t>Clerk</w:t>
      </w:r>
      <w:r w:rsidR="00883BA0" w:rsidRPr="001C2A1D">
        <w:rPr>
          <w:rFonts w:ascii="Arial" w:hAnsi="Arial" w:cs="Arial"/>
          <w:color w:val="000000"/>
          <w:sz w:val="22"/>
          <w:szCs w:val="22"/>
          <w:lang w:bidi="en-US"/>
        </w:rPr>
        <w:t xml:space="preserve"> relates to the </w:t>
      </w:r>
      <w:r w:rsidR="00F02ABD">
        <w:rPr>
          <w:rFonts w:ascii="Arial" w:hAnsi="Arial" w:cs="Arial"/>
          <w:color w:val="000000"/>
          <w:sz w:val="22"/>
          <w:szCs w:val="22"/>
          <w:lang w:bidi="en-US"/>
        </w:rPr>
        <w:t>C</w:t>
      </w:r>
      <w:r w:rsidR="009F5812">
        <w:rPr>
          <w:rFonts w:ascii="Arial" w:hAnsi="Arial" w:cs="Arial"/>
          <w:color w:val="000000"/>
          <w:sz w:val="22"/>
          <w:szCs w:val="22"/>
          <w:lang w:bidi="en-US"/>
        </w:rPr>
        <w:t>hair</w:t>
      </w:r>
      <w:r w:rsidR="00F02ABD">
        <w:rPr>
          <w:rFonts w:ascii="Arial" w:hAnsi="Arial" w:cs="Arial"/>
          <w:color w:val="000000"/>
          <w:sz w:val="22"/>
          <w:szCs w:val="22"/>
          <w:lang w:bidi="en-US"/>
        </w:rPr>
        <w:t xml:space="preserve"> of the Council</w:t>
      </w:r>
      <w:r w:rsidR="00883BA0" w:rsidRPr="001C2A1D">
        <w:rPr>
          <w:rFonts w:ascii="Arial" w:hAnsi="Arial" w:cs="Arial"/>
          <w:color w:val="000000"/>
          <w:sz w:val="22"/>
          <w:szCs w:val="22"/>
          <w:lang w:bidi="en-US"/>
        </w:rPr>
        <w:t xml:space="preserve">, this shall be communicated to another member of the </w:t>
      </w:r>
      <w:r w:rsidR="00F02ABD">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which shall be reported </w:t>
      </w:r>
      <w:r w:rsidR="00F02ABD">
        <w:rPr>
          <w:rFonts w:ascii="Arial" w:hAnsi="Arial" w:cs="Arial"/>
          <w:color w:val="000000"/>
          <w:sz w:val="22"/>
          <w:szCs w:val="22"/>
          <w:lang w:bidi="en-US"/>
        </w:rPr>
        <w:t>to</w:t>
      </w:r>
      <w:r w:rsidR="00883BA0" w:rsidRPr="001C2A1D">
        <w:rPr>
          <w:rFonts w:ascii="Arial" w:hAnsi="Arial" w:cs="Arial"/>
          <w:color w:val="000000"/>
          <w:sz w:val="22"/>
          <w:szCs w:val="22"/>
          <w:lang w:bidi="en-US"/>
        </w:rPr>
        <w:t xml:space="preserve"> and progressed by resolution </w:t>
      </w:r>
      <w:r w:rsidR="00F02ABD">
        <w:rPr>
          <w:rFonts w:ascii="Arial" w:hAnsi="Arial" w:cs="Arial"/>
          <w:color w:val="000000"/>
          <w:sz w:val="22"/>
          <w:szCs w:val="22"/>
          <w:lang w:bidi="en-US"/>
        </w:rPr>
        <w:t>of the Council</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4A27CE">
      <w:pPr>
        <w:widowControl w:val="0"/>
        <w:numPr>
          <w:ilvl w:val="0"/>
          <w:numId w:val="18"/>
        </w:numPr>
        <w:tabs>
          <w:tab w:val="clear" w:pos="1701"/>
          <w:tab w:val="num" w:pos="1134"/>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38A48056" w14:textId="131C3F0C" w:rsidR="00883BA0" w:rsidRPr="00747195" w:rsidRDefault="002C672C" w:rsidP="004A27CE">
      <w:pPr>
        <w:widowControl w:val="0"/>
        <w:numPr>
          <w:ilvl w:val="0"/>
          <w:numId w:val="18"/>
        </w:numPr>
        <w:tabs>
          <w:tab w:val="clear" w:pos="1701"/>
          <w:tab w:val="num" w:pos="1134"/>
        </w:tabs>
        <w:suppressAutoHyphens/>
        <w:autoSpaceDE w:val="0"/>
        <w:autoSpaceDN w:val="0"/>
        <w:adjustRightInd w:val="0"/>
        <w:ind w:left="567"/>
        <w:jc w:val="both"/>
        <w:textAlignment w:val="center"/>
        <w:rPr>
          <w:rFonts w:ascii="Arial" w:hAnsi="Arial" w:cs="Arial"/>
          <w:color w:val="000000"/>
          <w:sz w:val="16"/>
          <w:szCs w:val="16"/>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3D00752F" w:rsidR="003D589A" w:rsidRDefault="001E3ED6" w:rsidP="0047159F">
      <w:pPr>
        <w:pStyle w:val="Heading1"/>
        <w:spacing w:before="0"/>
        <w:ind w:left="850" w:hanging="850"/>
        <w:rPr>
          <w:rFonts w:ascii="Arial" w:hAnsi="Arial" w:cs="Arial"/>
          <w:i/>
          <w:szCs w:val="22"/>
        </w:rPr>
      </w:pPr>
      <w:bookmarkStart w:id="139" w:name="_Toc509572009"/>
      <w:r w:rsidRPr="001C2A1D">
        <w:rPr>
          <w:rFonts w:ascii="Arial" w:hAnsi="Arial" w:cs="Arial"/>
          <w:b/>
          <w:szCs w:val="22"/>
        </w:rPr>
        <w:t>RESPONSIBILITIES TO PROVIDE INFORMATION</w:t>
      </w:r>
      <w:bookmarkEnd w:id="139"/>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559C6E3B" w14:textId="77777777" w:rsidR="0047159F" w:rsidRPr="00747195" w:rsidRDefault="0047159F" w:rsidP="0047159F">
      <w:pPr>
        <w:rPr>
          <w:sz w:val="16"/>
          <w:szCs w:val="16"/>
        </w:rPr>
      </w:pPr>
    </w:p>
    <w:p w14:paraId="4BFF6606" w14:textId="77777777" w:rsidR="00940423" w:rsidRPr="001C2A1D" w:rsidRDefault="00FC7B2B" w:rsidP="004A27CE">
      <w:pPr>
        <w:widowControl w:val="0"/>
        <w:numPr>
          <w:ilvl w:val="0"/>
          <w:numId w:val="50"/>
        </w:numPr>
        <w:suppressAutoHyphens/>
        <w:autoSpaceDE w:val="0"/>
        <w:autoSpaceDN w:val="0"/>
        <w:adjustRightInd w:val="0"/>
        <w:ind w:left="567" w:hanging="567"/>
        <w:jc w:val="both"/>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18EC4B0C" w:rsidR="001C6F87" w:rsidRPr="001C2A1D" w:rsidRDefault="003007DB" w:rsidP="004A27CE">
      <w:pPr>
        <w:pStyle w:val="ListParagraph"/>
        <w:widowControl w:val="0"/>
        <w:numPr>
          <w:ilvl w:val="5"/>
          <w:numId w:val="24"/>
        </w:numPr>
        <w:suppressAutoHyphens/>
        <w:autoSpaceDE w:val="0"/>
        <w:autoSpaceDN w:val="0"/>
        <w:adjustRightInd w:val="0"/>
        <w:ind w:left="567" w:hanging="567"/>
        <w:jc w:val="both"/>
        <w:textAlignment w:val="center"/>
        <w:rPr>
          <w:rFonts w:ascii="Arial" w:hAnsi="Arial" w:cs="Arial"/>
          <w:b/>
          <w:color w:val="000000"/>
          <w:sz w:val="22"/>
          <w:szCs w:val="22"/>
          <w:lang w:bidi="en-US"/>
        </w:rPr>
      </w:pPr>
      <w:r w:rsidRPr="000928BB">
        <w:rPr>
          <w:rFonts w:ascii="Arial" w:hAnsi="Arial" w:cs="Arial"/>
          <w:b/>
          <w:bCs/>
          <w:color w:val="000000"/>
          <w:sz w:val="22"/>
          <w:szCs w:val="22"/>
          <w:lang w:bidi="en-US"/>
        </w:rPr>
        <w:t>Also,</w:t>
      </w:r>
      <w:r w:rsidR="00D84722" w:rsidRPr="000928BB">
        <w:rPr>
          <w:rFonts w:ascii="Arial" w:hAnsi="Arial" w:cs="Arial"/>
          <w:b/>
          <w:bCs/>
          <w:color w:val="000000"/>
          <w:sz w:val="22"/>
          <w:szCs w:val="22"/>
          <w:lang w:bidi="en-US"/>
        </w:rPr>
        <w:t xml:space="preserve"> </w:t>
      </w:r>
      <w:r w:rsidR="000928BB" w:rsidRPr="000928BB">
        <w:rPr>
          <w:rFonts w:ascii="Arial" w:hAnsi="Arial" w:cs="Arial"/>
          <w:b/>
          <w:bCs/>
          <w:color w:val="000000"/>
          <w:sz w:val="22"/>
          <w:szCs w:val="22"/>
          <w:lang w:bidi="en-US"/>
        </w:rPr>
        <w:t>i</w:t>
      </w:r>
      <w:r w:rsidR="003F0E4D" w:rsidRPr="000928BB">
        <w:rPr>
          <w:rFonts w:ascii="Arial" w:hAnsi="Arial" w:cs="Arial"/>
          <w:b/>
          <w:bCs/>
          <w:color w:val="000000"/>
          <w:sz w:val="22"/>
          <w:szCs w:val="22"/>
          <w:lang w:bidi="en-US"/>
        </w:rPr>
        <w:t>f gross</w:t>
      </w:r>
      <w:r w:rsidR="000662B4" w:rsidRPr="000928BB">
        <w:rPr>
          <w:rFonts w:ascii="Arial" w:hAnsi="Arial" w:cs="Arial"/>
          <w:b/>
          <w:bCs/>
          <w:color w:val="000000"/>
          <w:sz w:val="22"/>
          <w:szCs w:val="22"/>
          <w:lang w:bidi="en-US"/>
        </w:rPr>
        <w:t xml:space="preserve"> annual income or expenditure (whichever is higher</w:t>
      </w:r>
      <w:r w:rsidR="003B1511" w:rsidRPr="000928BB">
        <w:rPr>
          <w:rFonts w:ascii="Arial" w:hAnsi="Arial" w:cs="Arial"/>
          <w:b/>
          <w:bCs/>
          <w:color w:val="000000"/>
          <w:sz w:val="22"/>
          <w:szCs w:val="22"/>
          <w:lang w:bidi="en-US"/>
        </w:rPr>
        <w:t>) does</w:t>
      </w:r>
      <w:r w:rsidR="00E273FE" w:rsidRPr="000928BB">
        <w:rPr>
          <w:rFonts w:ascii="Arial" w:hAnsi="Arial" w:cs="Arial"/>
          <w:b/>
          <w:bCs/>
          <w:color w:val="000000"/>
          <w:sz w:val="22"/>
          <w:szCs w:val="22"/>
          <w:lang w:bidi="en-US"/>
        </w:rPr>
        <w:t xml:space="preserve"> not </w:t>
      </w:r>
      <w:r w:rsidR="003B1511" w:rsidRPr="000928BB">
        <w:rPr>
          <w:rFonts w:ascii="Arial" w:hAnsi="Arial" w:cs="Arial"/>
          <w:b/>
          <w:bCs/>
          <w:color w:val="000000"/>
          <w:sz w:val="22"/>
          <w:szCs w:val="22"/>
          <w:lang w:bidi="en-US"/>
        </w:rPr>
        <w:t>exceed £</w:t>
      </w:r>
      <w:r w:rsidR="00E273FE" w:rsidRPr="000928BB">
        <w:rPr>
          <w:rFonts w:ascii="Arial" w:hAnsi="Arial" w:cs="Arial"/>
          <w:b/>
          <w:bCs/>
          <w:color w:val="000000"/>
          <w:sz w:val="22"/>
          <w:szCs w:val="22"/>
          <w:lang w:bidi="en-US"/>
        </w:rPr>
        <w:t>25,000</w:t>
      </w:r>
      <w:r w:rsidR="000928BB" w:rsidRPr="000928BB">
        <w:rPr>
          <w:rFonts w:ascii="Arial" w:hAnsi="Arial" w:cs="Arial"/>
          <w:b/>
          <w:bCs/>
          <w:color w:val="000000"/>
          <w:sz w:val="22"/>
          <w:szCs w:val="22"/>
          <w:lang w:bidi="en-US"/>
        </w:rPr>
        <w:t>,</w:t>
      </w:r>
      <w:r w:rsidR="001C6F87" w:rsidRPr="001C2A1D">
        <w:rPr>
          <w:rFonts w:ascii="Arial" w:hAnsi="Arial" w:cs="Arial"/>
          <w:color w:val="000000"/>
          <w:sz w:val="22"/>
          <w:szCs w:val="22"/>
          <w:lang w:bidi="en-US"/>
        </w:rPr>
        <w:t xml:space="preserve"> </w:t>
      </w:r>
      <w:r w:rsidR="000928BB">
        <w:rPr>
          <w:rFonts w:ascii="Arial" w:hAnsi="Arial" w:cs="Arial"/>
          <w:b/>
          <w:color w:val="000000"/>
          <w:sz w:val="22"/>
          <w:szCs w:val="22"/>
          <w:lang w:bidi="en-US"/>
        </w:rPr>
        <w:t>t</w:t>
      </w:r>
      <w:r w:rsidR="00AF381E" w:rsidRPr="001C2A1D">
        <w:rPr>
          <w:rFonts w:ascii="Arial" w:hAnsi="Arial" w:cs="Arial"/>
          <w:b/>
          <w:color w:val="000000"/>
          <w:sz w:val="22"/>
          <w:szCs w:val="22"/>
          <w:lang w:bidi="en-US"/>
        </w:rPr>
        <w:t xml:space="preserve">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6D3DA552" w:rsidR="001C6F87" w:rsidRPr="00747195" w:rsidRDefault="001C6F87" w:rsidP="004A27CE">
      <w:pPr>
        <w:widowControl w:val="0"/>
        <w:suppressAutoHyphens/>
        <w:autoSpaceDE w:val="0"/>
        <w:autoSpaceDN w:val="0"/>
        <w:adjustRightInd w:val="0"/>
        <w:ind w:left="567"/>
        <w:jc w:val="both"/>
        <w:textAlignment w:val="center"/>
        <w:rPr>
          <w:rFonts w:ascii="Arial" w:hAnsi="Arial" w:cs="Arial"/>
          <w:color w:val="000000"/>
          <w:sz w:val="16"/>
          <w:szCs w:val="16"/>
          <w:lang w:bidi="en-US"/>
        </w:rPr>
      </w:pPr>
    </w:p>
    <w:p w14:paraId="4634639F" w14:textId="77777777" w:rsidR="008940FE" w:rsidRPr="001C2A1D" w:rsidRDefault="001E3ED6" w:rsidP="0047159F">
      <w:pPr>
        <w:pStyle w:val="Heading1"/>
        <w:spacing w:before="0"/>
        <w:ind w:left="850" w:hanging="850"/>
        <w:rPr>
          <w:rFonts w:ascii="Arial" w:hAnsi="Arial" w:cs="Arial"/>
          <w:b/>
          <w:szCs w:val="22"/>
          <w:lang w:bidi="en-US"/>
        </w:rPr>
      </w:pPr>
      <w:bookmarkStart w:id="140" w:name="_Toc509572010"/>
      <w:r w:rsidRPr="001C2A1D">
        <w:rPr>
          <w:rFonts w:ascii="Arial" w:hAnsi="Arial" w:cs="Arial"/>
          <w:b/>
          <w:szCs w:val="22"/>
          <w:lang w:bidi="en-US"/>
        </w:rPr>
        <w:t>RESPONSIBILITIES UNDER DATA PROTECTION LEGISLATION</w:t>
      </w:r>
      <w:bookmarkEnd w:id="140"/>
      <w:r w:rsidRPr="001C2A1D">
        <w:rPr>
          <w:rFonts w:ascii="Arial" w:hAnsi="Arial" w:cs="Arial"/>
          <w:b/>
          <w:szCs w:val="22"/>
          <w:lang w:bidi="en-US"/>
        </w:rPr>
        <w:t xml:space="preserve"> </w:t>
      </w:r>
    </w:p>
    <w:p w14:paraId="77869FD2" w14:textId="46C0FBC4" w:rsidR="003D589A" w:rsidRPr="00747195" w:rsidRDefault="008940FE" w:rsidP="004563B3">
      <w:pPr>
        <w:ind w:firstLine="851"/>
        <w:rPr>
          <w:rFonts w:ascii="Arial" w:hAnsi="Arial" w:cs="Arial"/>
          <w:i/>
          <w:color w:val="000000"/>
          <w:sz w:val="16"/>
          <w:szCs w:val="16"/>
          <w:lang w:bidi="en-US"/>
        </w:rPr>
      </w:pPr>
      <w:r w:rsidRPr="001C2A1D">
        <w:rPr>
          <w:rFonts w:ascii="Arial" w:hAnsi="Arial" w:cs="Arial"/>
          <w:sz w:val="22"/>
          <w:szCs w:val="22"/>
          <w:lang w:bidi="en-US"/>
        </w:rPr>
        <w:t xml:space="preserve">(Below is not an exclusive list). </w:t>
      </w:r>
      <w:r w:rsidR="004563B3">
        <w:rPr>
          <w:rFonts w:ascii="Arial" w:hAnsi="Arial" w:cs="Arial"/>
          <w:sz w:val="22"/>
          <w:szCs w:val="22"/>
          <w:lang w:bidi="en-US"/>
        </w:rPr>
        <w:t xml:space="preserve">  </w:t>
      </w:r>
      <w:r w:rsidR="0047159F">
        <w:rPr>
          <w:rFonts w:ascii="Arial" w:hAnsi="Arial" w:cs="Arial"/>
          <w:i/>
          <w:color w:val="000000"/>
          <w:sz w:val="22"/>
          <w:szCs w:val="22"/>
          <w:lang w:bidi="en-US"/>
        </w:rPr>
        <w:t xml:space="preserve"> </w:t>
      </w:r>
      <w:r w:rsidR="00BA1D64"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721BB7DC" w14:textId="77777777" w:rsidR="0095349E" w:rsidRPr="001C2A1D" w:rsidRDefault="00BC50B3" w:rsidP="004A27CE">
      <w:pPr>
        <w:pStyle w:val="ListParagraph"/>
        <w:numPr>
          <w:ilvl w:val="0"/>
          <w:numId w:val="52"/>
        </w:numPr>
        <w:jc w:val="both"/>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4A27CE">
      <w:pPr>
        <w:pStyle w:val="ListParagraph"/>
        <w:numPr>
          <w:ilvl w:val="0"/>
          <w:numId w:val="52"/>
        </w:numPr>
        <w:jc w:val="both"/>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4A27CE">
      <w:pPr>
        <w:pStyle w:val="ListParagraph"/>
        <w:numPr>
          <w:ilvl w:val="0"/>
          <w:numId w:val="52"/>
        </w:numPr>
        <w:jc w:val="both"/>
        <w:rPr>
          <w:rFonts w:ascii="Arial" w:hAnsi="Arial" w:cs="Arial"/>
          <w:b/>
          <w:sz w:val="22"/>
          <w:szCs w:val="22"/>
        </w:rPr>
      </w:pPr>
      <w:r w:rsidRPr="001C2A1D">
        <w:rPr>
          <w:rFonts w:ascii="Arial" w:hAnsi="Arial" w:cs="Arial"/>
          <w:b/>
          <w:sz w:val="22"/>
          <w:szCs w:val="22"/>
        </w:rPr>
        <w:lastRenderedPageBreak/>
        <w:t>The Council shall keep a record of all personal data breaches comprising the facts relating to the personal data breach, its effects and the remedial action taken.</w:t>
      </w:r>
    </w:p>
    <w:p w14:paraId="19765EC4" w14:textId="77777777" w:rsidR="008B47F3" w:rsidRPr="001C2A1D" w:rsidRDefault="00BC50B3" w:rsidP="004A27CE">
      <w:pPr>
        <w:pStyle w:val="ListParagraph"/>
        <w:numPr>
          <w:ilvl w:val="0"/>
          <w:numId w:val="52"/>
        </w:numPr>
        <w:jc w:val="both"/>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4A27CE">
      <w:pPr>
        <w:pStyle w:val="ListParagraph"/>
        <w:numPr>
          <w:ilvl w:val="0"/>
          <w:numId w:val="52"/>
        </w:numPr>
        <w:jc w:val="both"/>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4A27CE">
      <w:pPr>
        <w:pStyle w:val="Heading1"/>
        <w:spacing w:before="0"/>
        <w:jc w:val="both"/>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1C2A1D">
        <w:rPr>
          <w:rFonts w:ascii="Arial" w:hAnsi="Arial" w:cs="Arial"/>
          <w:b/>
          <w:szCs w:val="22"/>
        </w:rPr>
        <w:t>RELATIONS WITH THE PRESS/MEDIA</w:t>
      </w:r>
      <w:bookmarkEnd w:id="141"/>
      <w:bookmarkEnd w:id="142"/>
      <w:bookmarkEnd w:id="143"/>
      <w:bookmarkEnd w:id="144"/>
      <w:bookmarkEnd w:id="145"/>
      <w:bookmarkEnd w:id="146"/>
    </w:p>
    <w:p w14:paraId="27EA98A9" w14:textId="77777777" w:rsidR="00EE0E20" w:rsidRPr="001C2A1D" w:rsidRDefault="00EE0E20" w:rsidP="004A27CE">
      <w:pPr>
        <w:jc w:val="both"/>
        <w:rPr>
          <w:rFonts w:ascii="Arial" w:hAnsi="Arial" w:cs="Arial"/>
          <w:sz w:val="22"/>
          <w:szCs w:val="22"/>
        </w:rPr>
      </w:pPr>
    </w:p>
    <w:p w14:paraId="10346CB4" w14:textId="5CCE52EB" w:rsidR="00883BA0" w:rsidRPr="00616F7D" w:rsidRDefault="00883BA0" w:rsidP="004A27CE">
      <w:pPr>
        <w:widowControl w:val="0"/>
        <w:numPr>
          <w:ilvl w:val="0"/>
          <w:numId w:val="19"/>
        </w:numPr>
        <w:suppressAutoHyphens/>
        <w:autoSpaceDE w:val="0"/>
        <w:autoSpaceDN w:val="0"/>
        <w:adjustRightInd w:val="0"/>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2525111A" w:rsidR="00883BA0" w:rsidRPr="001C2A1D" w:rsidRDefault="001E3ED6" w:rsidP="004A27CE">
      <w:pPr>
        <w:pStyle w:val="Heading1"/>
        <w:spacing w:before="0"/>
        <w:ind w:left="850" w:hanging="850"/>
        <w:jc w:val="both"/>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1C2A1D">
        <w:rPr>
          <w:rFonts w:ascii="Arial" w:hAnsi="Arial" w:cs="Arial"/>
          <w:b/>
          <w:szCs w:val="22"/>
        </w:rPr>
        <w:t>EXECUTION OF LEGAL DEEDS</w:t>
      </w:r>
      <w:bookmarkEnd w:id="147"/>
      <w:bookmarkEnd w:id="148"/>
      <w:bookmarkEnd w:id="149"/>
      <w:bookmarkEnd w:id="150"/>
      <w:bookmarkEnd w:id="151"/>
      <w:bookmarkEnd w:id="152"/>
      <w:r w:rsidRPr="001C2A1D">
        <w:rPr>
          <w:rFonts w:ascii="Arial" w:hAnsi="Arial" w:cs="Arial"/>
          <w:b/>
          <w:szCs w:val="22"/>
        </w:rPr>
        <w:t xml:space="preserve"> </w:t>
      </w:r>
    </w:p>
    <w:p w14:paraId="5B71F06D" w14:textId="77777777" w:rsidR="00883BA0" w:rsidRPr="001C2A1D" w:rsidRDefault="00883BA0" w:rsidP="004A27CE">
      <w:pPr>
        <w:widowControl w:val="0"/>
        <w:autoSpaceDE w:val="0"/>
        <w:autoSpaceDN w:val="0"/>
        <w:adjustRightInd w:val="0"/>
        <w:ind w:left="131" w:firstLine="720"/>
        <w:jc w:val="both"/>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4A27CE">
      <w:pPr>
        <w:widowControl w:val="0"/>
        <w:autoSpaceDE w:val="0"/>
        <w:autoSpaceDN w:val="0"/>
        <w:adjustRightInd w:val="0"/>
        <w:ind w:left="131" w:firstLine="720"/>
        <w:jc w:val="both"/>
        <w:textAlignment w:val="center"/>
        <w:rPr>
          <w:rFonts w:ascii="Arial" w:hAnsi="Arial" w:cs="Arial"/>
          <w:i/>
          <w:iCs/>
          <w:color w:val="000000"/>
          <w:sz w:val="22"/>
          <w:szCs w:val="22"/>
          <w:lang w:bidi="en-US"/>
        </w:rPr>
      </w:pPr>
    </w:p>
    <w:p w14:paraId="447F5B8D" w14:textId="77777777" w:rsidR="00883BA0" w:rsidRPr="001C2A1D" w:rsidRDefault="00883BA0" w:rsidP="004A27CE">
      <w:pPr>
        <w:widowControl w:val="0"/>
        <w:numPr>
          <w:ilvl w:val="0"/>
          <w:numId w:val="15"/>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006BB52F" w:rsidR="00883BA0" w:rsidRPr="001C2A1D" w:rsidRDefault="00883BA0" w:rsidP="0047159F">
      <w:pPr>
        <w:widowControl w:val="0"/>
        <w:numPr>
          <w:ilvl w:val="0"/>
          <w:numId w:val="15"/>
        </w:numPr>
        <w:tabs>
          <w:tab w:val="clear" w:pos="1134"/>
          <w:tab w:val="num" w:pos="567"/>
        </w:tabs>
        <w:suppressAutoHyphens/>
        <w:autoSpaceDE w:val="0"/>
        <w:autoSpaceDN w:val="0"/>
        <w:adjustRightInd w:val="0"/>
        <w:ind w:left="567"/>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5FD67CF8" w:rsidR="00883BA0" w:rsidRPr="001C2A1D" w:rsidRDefault="00883BA0" w:rsidP="004A27CE">
      <w:pPr>
        <w:widowControl w:val="0"/>
        <w:suppressAutoHyphens/>
        <w:autoSpaceDE w:val="0"/>
        <w:autoSpaceDN w:val="0"/>
        <w:adjustRightInd w:val="0"/>
        <w:ind w:left="567"/>
        <w:jc w:val="both"/>
        <w:textAlignment w:val="center"/>
        <w:rPr>
          <w:rFonts w:ascii="Arial" w:hAnsi="Arial" w:cs="Arial"/>
          <w:i/>
          <w:color w:val="000000"/>
          <w:sz w:val="22"/>
          <w:szCs w:val="22"/>
          <w:lang w:bidi="en-US"/>
        </w:rPr>
      </w:pPr>
    </w:p>
    <w:p w14:paraId="7C3C7DBA" w14:textId="06BA1AE4" w:rsidR="00883BA0" w:rsidRPr="00616F7D" w:rsidRDefault="001E3ED6" w:rsidP="000928BB">
      <w:pPr>
        <w:pStyle w:val="Heading1"/>
        <w:spacing w:before="0"/>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1C2A1D">
        <w:rPr>
          <w:rFonts w:ascii="Arial" w:hAnsi="Arial" w:cs="Arial"/>
          <w:b/>
          <w:szCs w:val="22"/>
        </w:rPr>
        <w:t xml:space="preserve">COMMUNICATING WITH </w:t>
      </w:r>
      <w:r w:rsidR="000928BB">
        <w:rPr>
          <w:rFonts w:ascii="Arial" w:hAnsi="Arial" w:cs="Arial"/>
          <w:b/>
          <w:szCs w:val="22"/>
        </w:rPr>
        <w:t>BOROUGH</w:t>
      </w:r>
      <w:r w:rsidRPr="001C2A1D">
        <w:rPr>
          <w:rFonts w:ascii="Arial" w:hAnsi="Arial" w:cs="Arial"/>
          <w:b/>
          <w:szCs w:val="22"/>
        </w:rPr>
        <w:t xml:space="preserve"> AND COUNTY COUNCILLORS</w:t>
      </w:r>
      <w:bookmarkEnd w:id="153"/>
      <w:bookmarkEnd w:id="154"/>
      <w:bookmarkEnd w:id="155"/>
      <w:bookmarkEnd w:id="156"/>
      <w:bookmarkEnd w:id="157"/>
      <w:bookmarkEnd w:id="158"/>
      <w:r w:rsidR="00616F7D">
        <w:rPr>
          <w:rFonts w:ascii="Arial" w:hAnsi="Arial" w:cs="Arial"/>
          <w:b/>
          <w:szCs w:val="22"/>
        </w:rPr>
        <w:br/>
      </w:r>
    </w:p>
    <w:p w14:paraId="37B04ADF" w14:textId="64528AB3" w:rsidR="00883BA0" w:rsidRPr="001C2A1D" w:rsidRDefault="00883BA0" w:rsidP="004A27CE">
      <w:pPr>
        <w:widowControl w:val="0"/>
        <w:numPr>
          <w:ilvl w:val="0"/>
          <w:numId w:val="20"/>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 xml:space="preserve">ouncil shall be sent, together with the agenda, to the ward councillors of the </w:t>
      </w:r>
      <w:r w:rsidR="000928BB">
        <w:rPr>
          <w:rFonts w:ascii="Arial" w:hAnsi="Arial" w:cs="Arial"/>
          <w:color w:val="000000"/>
          <w:sz w:val="22"/>
          <w:szCs w:val="22"/>
          <w:lang w:bidi="en-US"/>
        </w:rPr>
        <w:t>Borough</w:t>
      </w:r>
      <w:r w:rsidRPr="001C2A1D">
        <w:rPr>
          <w:rFonts w:ascii="Arial" w:hAnsi="Arial" w:cs="Arial"/>
          <w:color w:val="000000"/>
          <w:sz w:val="22"/>
          <w:szCs w:val="22"/>
          <w:lang w:bidi="en-US"/>
        </w:rPr>
        <w:t xml:space="preserve"> and County Council</w:t>
      </w:r>
      <w:r w:rsidR="000928BB">
        <w:rPr>
          <w:rFonts w:ascii="Arial" w:hAnsi="Arial" w:cs="Arial"/>
          <w:color w:val="000000"/>
          <w:sz w:val="22"/>
          <w:szCs w:val="22"/>
          <w:lang w:bidi="en-US"/>
        </w:rPr>
        <w:t xml:space="preserve">s </w:t>
      </w:r>
      <w:r w:rsidR="00857F9E" w:rsidRPr="001C2A1D">
        <w:rPr>
          <w:rFonts w:ascii="Arial" w:hAnsi="Arial" w:cs="Arial"/>
          <w:color w:val="000000"/>
          <w:sz w:val="22"/>
          <w:szCs w:val="22"/>
          <w:lang w:bidi="en-US"/>
        </w:rPr>
        <w:t xml:space="preserve">representing the area of the </w:t>
      </w:r>
      <w:r w:rsidR="000928BB">
        <w:rPr>
          <w:rFonts w:ascii="Arial" w:hAnsi="Arial" w:cs="Arial"/>
          <w:color w:val="000000"/>
          <w:sz w:val="22"/>
          <w:szCs w:val="22"/>
          <w:lang w:bidi="en-US"/>
        </w:rPr>
        <w:t xml:space="preserve">Parish </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p>
    <w:p w14:paraId="3D21CB19" w14:textId="6F7D50A1" w:rsidR="000928BB" w:rsidRDefault="00857F9E" w:rsidP="004A27CE">
      <w:pPr>
        <w:widowControl w:val="0"/>
        <w:numPr>
          <w:ilvl w:val="0"/>
          <w:numId w:val="20"/>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 xml:space="preserve">ouncil determines otherwise, a copy of each letter sent to the </w:t>
      </w:r>
      <w:r w:rsidR="000928BB">
        <w:rPr>
          <w:rFonts w:ascii="Arial" w:hAnsi="Arial" w:cs="Arial"/>
          <w:color w:val="000000"/>
          <w:sz w:val="22"/>
          <w:szCs w:val="22"/>
          <w:lang w:bidi="en-US"/>
        </w:rPr>
        <w:t>Borough</w:t>
      </w:r>
      <w:r w:rsidR="00883BA0" w:rsidRPr="001C2A1D">
        <w:rPr>
          <w:rFonts w:ascii="Arial" w:hAnsi="Arial" w:cs="Arial"/>
          <w:color w:val="000000"/>
          <w:sz w:val="22"/>
          <w:szCs w:val="22"/>
          <w:lang w:bidi="en-US"/>
        </w:rPr>
        <w:t xml:space="preserve"> </w:t>
      </w:r>
      <w:r w:rsidR="000928BB">
        <w:rPr>
          <w:rFonts w:ascii="Arial" w:hAnsi="Arial" w:cs="Arial"/>
          <w:color w:val="000000"/>
          <w:sz w:val="22"/>
          <w:szCs w:val="22"/>
          <w:lang w:bidi="en-US"/>
        </w:rPr>
        <w:t>or</w:t>
      </w:r>
      <w:r w:rsidR="00883BA0" w:rsidRPr="001C2A1D">
        <w:rPr>
          <w:rFonts w:ascii="Arial" w:hAnsi="Arial" w:cs="Arial"/>
          <w:color w:val="000000"/>
          <w:sz w:val="22"/>
          <w:szCs w:val="22"/>
          <w:lang w:bidi="en-US"/>
        </w:rPr>
        <w:t xml:space="preserve"> County Council shall be sent to the ward councillor</w:t>
      </w:r>
      <w:r w:rsidRPr="001C2A1D">
        <w:rPr>
          <w:rFonts w:ascii="Arial" w:hAnsi="Arial" w:cs="Arial"/>
          <w:color w:val="000000"/>
          <w:sz w:val="22"/>
          <w:szCs w:val="22"/>
          <w:lang w:bidi="en-US"/>
        </w:rPr>
        <w:t xml:space="preserve"> representing the area of the </w:t>
      </w:r>
      <w:r w:rsidR="004563B3">
        <w:rPr>
          <w:rFonts w:ascii="Arial" w:hAnsi="Arial" w:cs="Arial"/>
          <w:color w:val="000000"/>
          <w:sz w:val="22"/>
          <w:szCs w:val="22"/>
          <w:lang w:bidi="en-US"/>
        </w:rPr>
        <w:t xml:space="preserve">Parish </w:t>
      </w:r>
      <w:r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p>
    <w:p w14:paraId="334A870A" w14:textId="547954FF" w:rsidR="00280A5F" w:rsidRPr="00616F7D" w:rsidRDefault="00280A5F" w:rsidP="000928BB">
      <w:pPr>
        <w:widowControl w:val="0"/>
        <w:suppressAutoHyphens/>
        <w:autoSpaceDE w:val="0"/>
        <w:autoSpaceDN w:val="0"/>
        <w:adjustRightInd w:val="0"/>
        <w:jc w:val="both"/>
        <w:textAlignment w:val="center"/>
        <w:rPr>
          <w:rFonts w:ascii="Arial" w:hAnsi="Arial" w:cs="Arial"/>
          <w:color w:val="000000"/>
          <w:sz w:val="22"/>
          <w:szCs w:val="22"/>
          <w:lang w:bidi="en-US"/>
        </w:rPr>
      </w:pPr>
    </w:p>
    <w:p w14:paraId="11227104" w14:textId="10234B91" w:rsidR="00883BA0" w:rsidRPr="00616F7D" w:rsidRDefault="001E3ED6" w:rsidP="009F5812">
      <w:pPr>
        <w:pStyle w:val="Heading1"/>
        <w:spacing w:before="0"/>
        <w:rPr>
          <w:rFonts w:ascii="Arial" w:hAnsi="Arial" w:cs="Arial"/>
          <w:b/>
          <w:szCs w:val="22"/>
        </w:rPr>
      </w:pPr>
      <w:bookmarkStart w:id="164" w:name="_Toc509572014"/>
      <w:r w:rsidRPr="001C2A1D">
        <w:rPr>
          <w:rFonts w:ascii="Arial" w:hAnsi="Arial" w:cs="Arial"/>
          <w:b/>
          <w:szCs w:val="22"/>
        </w:rPr>
        <w:t>RESTRICTIONS ON COUNCILLOR ACTIVITIES</w:t>
      </w:r>
      <w:bookmarkEnd w:id="159"/>
      <w:bookmarkEnd w:id="160"/>
      <w:bookmarkEnd w:id="161"/>
      <w:bookmarkEnd w:id="162"/>
      <w:bookmarkEnd w:id="164"/>
      <w:r w:rsidR="00616F7D">
        <w:rPr>
          <w:rFonts w:ascii="Arial" w:hAnsi="Arial" w:cs="Arial"/>
          <w:b/>
          <w:szCs w:val="22"/>
        </w:rPr>
        <w:br/>
      </w:r>
    </w:p>
    <w:p w14:paraId="715667DD" w14:textId="77777777" w:rsidR="00883BA0" w:rsidRPr="001C2A1D" w:rsidRDefault="00883BA0" w:rsidP="004A27CE">
      <w:pPr>
        <w:pStyle w:val="ListParagraph"/>
        <w:widowControl w:val="0"/>
        <w:numPr>
          <w:ilvl w:val="1"/>
          <w:numId w:val="32"/>
        </w:numPr>
        <w:suppressAutoHyphens/>
        <w:autoSpaceDE w:val="0"/>
        <w:autoSpaceDN w:val="0"/>
        <w:adjustRightInd w:val="0"/>
        <w:ind w:left="567" w:right="-14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4A27CE">
      <w:pPr>
        <w:widowControl w:val="0"/>
        <w:numPr>
          <w:ilvl w:val="0"/>
          <w:numId w:val="33"/>
        </w:numPr>
        <w:suppressAutoHyphens/>
        <w:autoSpaceDE w:val="0"/>
        <w:autoSpaceDN w:val="0"/>
        <w:adjustRightInd w:val="0"/>
        <w:ind w:left="1134" w:right="-144"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9F5812">
      <w:pPr>
        <w:widowControl w:val="0"/>
        <w:numPr>
          <w:ilvl w:val="0"/>
          <w:numId w:val="33"/>
        </w:numPr>
        <w:suppressAutoHyphens/>
        <w:autoSpaceDE w:val="0"/>
        <w:autoSpaceDN w:val="0"/>
        <w:adjustRightInd w:val="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3"/>
      <w:r w:rsidR="00616F7D">
        <w:rPr>
          <w:rFonts w:ascii="Arial" w:hAnsi="Arial" w:cs="Arial"/>
          <w:color w:val="000000"/>
          <w:sz w:val="22"/>
          <w:szCs w:val="22"/>
          <w:lang w:bidi="en-US"/>
        </w:rPr>
        <w:br/>
      </w:r>
    </w:p>
    <w:p w14:paraId="5C6E5AAE" w14:textId="2F248FB6" w:rsidR="00883BA0" w:rsidRPr="00616F7D" w:rsidRDefault="001E3ED6" w:rsidP="009F5812">
      <w:pPr>
        <w:pStyle w:val="Heading1"/>
        <w:spacing w:before="0"/>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1C2A1D">
        <w:rPr>
          <w:rFonts w:ascii="Arial" w:hAnsi="Arial" w:cs="Arial"/>
          <w:b/>
          <w:szCs w:val="22"/>
        </w:rPr>
        <w:t>STANDING ORDERS GENERALLY</w:t>
      </w:r>
      <w:bookmarkEnd w:id="165"/>
      <w:bookmarkEnd w:id="166"/>
      <w:bookmarkEnd w:id="167"/>
      <w:bookmarkEnd w:id="168"/>
      <w:bookmarkEnd w:id="169"/>
      <w:r w:rsidR="00616F7D">
        <w:rPr>
          <w:rFonts w:ascii="Arial" w:hAnsi="Arial" w:cs="Arial"/>
          <w:b/>
          <w:szCs w:val="22"/>
        </w:rPr>
        <w:br/>
      </w:r>
    </w:p>
    <w:p w14:paraId="1099A100" w14:textId="77777777" w:rsidR="00883BA0" w:rsidRPr="001C2A1D" w:rsidRDefault="00883BA0" w:rsidP="004A27CE">
      <w:pPr>
        <w:widowControl w:val="0"/>
        <w:numPr>
          <w:ilvl w:val="0"/>
          <w:numId w:val="34"/>
        </w:numPr>
        <w:suppressAutoHyphens/>
        <w:autoSpaceDE w:val="0"/>
        <w:autoSpaceDN w:val="0"/>
        <w:adjustRightInd w:val="0"/>
        <w:ind w:left="567"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30EB62F1" w:rsidR="00883BA0" w:rsidRPr="001C2A1D" w:rsidRDefault="00883BA0" w:rsidP="004A27CE">
      <w:pPr>
        <w:pStyle w:val="ListParagraph"/>
        <w:widowControl w:val="0"/>
        <w:numPr>
          <w:ilvl w:val="0"/>
          <w:numId w:val="34"/>
        </w:numPr>
        <w:suppressAutoHyphens/>
        <w:autoSpaceDE w:val="0"/>
        <w:autoSpaceDN w:val="0"/>
        <w:adjustRightInd w:val="0"/>
        <w:ind w:left="567" w:hanging="567"/>
        <w:jc w:val="both"/>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4563B3">
        <w:rPr>
          <w:rFonts w:ascii="Arial" w:hAnsi="Arial" w:cs="Arial"/>
          <w:sz w:val="22"/>
          <w:szCs w:val="22"/>
          <w:lang w:bidi="en-US"/>
        </w:rPr>
        <w:t>2</w:t>
      </w:r>
      <w:r w:rsidRPr="001C2A1D">
        <w:rPr>
          <w:rFonts w:ascii="Arial" w:hAnsi="Arial" w:cs="Arial"/>
          <w:sz w:val="22"/>
          <w:szCs w:val="22"/>
          <w:lang w:bidi="en-US"/>
        </w:rPr>
        <w:t xml:space="preserve"> councillors to be given to the Proper Officer in accordance with standing order 9.</w:t>
      </w:r>
    </w:p>
    <w:p w14:paraId="67B8C83C" w14:textId="77777777" w:rsidR="00883BA0" w:rsidRPr="001C2A1D" w:rsidRDefault="00883BA0" w:rsidP="004A27CE">
      <w:pPr>
        <w:widowControl w:val="0"/>
        <w:numPr>
          <w:ilvl w:val="0"/>
          <w:numId w:val="34"/>
        </w:numPr>
        <w:suppressAutoHyphens/>
        <w:autoSpaceDE w:val="0"/>
        <w:autoSpaceDN w:val="0"/>
        <w:adjustRightInd w:val="0"/>
        <w:ind w:left="567" w:hanging="56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41A0A5B1" w:rsidR="009E58A9" w:rsidRPr="001C2A1D" w:rsidRDefault="00883BA0" w:rsidP="004A27CE">
      <w:pPr>
        <w:widowControl w:val="0"/>
        <w:numPr>
          <w:ilvl w:val="0"/>
          <w:numId w:val="34"/>
        </w:numPr>
        <w:suppressAutoHyphens/>
        <w:autoSpaceDE w:val="0"/>
        <w:autoSpaceDN w:val="0"/>
        <w:adjustRightInd w:val="0"/>
        <w:ind w:left="567" w:hanging="567"/>
        <w:jc w:val="both"/>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9F5812">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B83D" w14:textId="77777777" w:rsidR="00C03830" w:rsidRDefault="00C03830" w:rsidP="00E77177">
      <w:r>
        <w:separator/>
      </w:r>
    </w:p>
  </w:endnote>
  <w:endnote w:type="continuationSeparator" w:id="0">
    <w:p w14:paraId="4FF38CC1" w14:textId="77777777" w:rsidR="00C03830" w:rsidRDefault="00C0383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EB64" w14:textId="77777777" w:rsidR="00C03830" w:rsidRDefault="00C03830" w:rsidP="00E77177">
      <w:r>
        <w:separator/>
      </w:r>
    </w:p>
  </w:footnote>
  <w:footnote w:type="continuationSeparator" w:id="0">
    <w:p w14:paraId="363F1ECA" w14:textId="77777777" w:rsidR="00C03830" w:rsidRDefault="00C03830"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2E4E"/>
    <w:rsid w:val="000340F7"/>
    <w:rsid w:val="000342D4"/>
    <w:rsid w:val="0004611C"/>
    <w:rsid w:val="000462F5"/>
    <w:rsid w:val="0004640F"/>
    <w:rsid w:val="00047544"/>
    <w:rsid w:val="0005210C"/>
    <w:rsid w:val="00057794"/>
    <w:rsid w:val="00061163"/>
    <w:rsid w:val="00063010"/>
    <w:rsid w:val="000662B4"/>
    <w:rsid w:val="000704FE"/>
    <w:rsid w:val="00077D88"/>
    <w:rsid w:val="00081393"/>
    <w:rsid w:val="000834A7"/>
    <w:rsid w:val="00085A1C"/>
    <w:rsid w:val="000928BB"/>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A82"/>
    <w:rsid w:val="001115FF"/>
    <w:rsid w:val="00115841"/>
    <w:rsid w:val="001161B3"/>
    <w:rsid w:val="0011674B"/>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08F"/>
    <w:rsid w:val="0016182F"/>
    <w:rsid w:val="00161EF0"/>
    <w:rsid w:val="0016791F"/>
    <w:rsid w:val="00170729"/>
    <w:rsid w:val="001713EB"/>
    <w:rsid w:val="0017621E"/>
    <w:rsid w:val="001773ED"/>
    <w:rsid w:val="00182454"/>
    <w:rsid w:val="001841C0"/>
    <w:rsid w:val="00185153"/>
    <w:rsid w:val="0018695D"/>
    <w:rsid w:val="00190382"/>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07DB"/>
    <w:rsid w:val="003063C8"/>
    <w:rsid w:val="00306937"/>
    <w:rsid w:val="00311497"/>
    <w:rsid w:val="00311BAC"/>
    <w:rsid w:val="00313C75"/>
    <w:rsid w:val="00317214"/>
    <w:rsid w:val="0032195E"/>
    <w:rsid w:val="003224B4"/>
    <w:rsid w:val="00323F4A"/>
    <w:rsid w:val="003249E0"/>
    <w:rsid w:val="00325AAB"/>
    <w:rsid w:val="00326D39"/>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1D8C"/>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563B3"/>
    <w:rsid w:val="00463238"/>
    <w:rsid w:val="00466CE5"/>
    <w:rsid w:val="00466E76"/>
    <w:rsid w:val="00467E25"/>
    <w:rsid w:val="0047159F"/>
    <w:rsid w:val="00472E57"/>
    <w:rsid w:val="00472E93"/>
    <w:rsid w:val="00473A3F"/>
    <w:rsid w:val="00477E7B"/>
    <w:rsid w:val="00481661"/>
    <w:rsid w:val="00481C2B"/>
    <w:rsid w:val="004857B6"/>
    <w:rsid w:val="0048793A"/>
    <w:rsid w:val="0049646E"/>
    <w:rsid w:val="004A0E61"/>
    <w:rsid w:val="004A27CE"/>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015F"/>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0E8A"/>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195"/>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4199"/>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5812"/>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0BAD"/>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03830"/>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2932"/>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1177"/>
    <w:rsid w:val="00E006B8"/>
    <w:rsid w:val="00E1373E"/>
    <w:rsid w:val="00E158BA"/>
    <w:rsid w:val="00E15F68"/>
    <w:rsid w:val="00E20D04"/>
    <w:rsid w:val="00E2176A"/>
    <w:rsid w:val="00E21C38"/>
    <w:rsid w:val="00E22CE1"/>
    <w:rsid w:val="00E23738"/>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2ABD"/>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17C5"/>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004332D1E094A887710ABB20B3993" ma:contentTypeVersion="13" ma:contentTypeDescription="Create a new document." ma:contentTypeScope="" ma:versionID="22638c7bc89fa57b33784372475c19e4">
  <xsd:schema xmlns:xsd="http://www.w3.org/2001/XMLSchema" xmlns:xs="http://www.w3.org/2001/XMLSchema" xmlns:p="http://schemas.microsoft.com/office/2006/metadata/properties" xmlns:ns2="8806f82c-7758-4b02-a888-a072373dcf18" xmlns:ns3="613ec2a8-c8c6-4804-88de-8b6acc76a6a6" targetNamespace="http://schemas.microsoft.com/office/2006/metadata/properties" ma:root="true" ma:fieldsID="6b92c4f6adbe1327163ccd30eb504589" ns2:_="" ns3:_="">
    <xsd:import namespace="8806f82c-7758-4b02-a888-a072373dcf18"/>
    <xsd:import namespace="613ec2a8-c8c6-4804-88de-8b6acc76a6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6f82c-7758-4b02-a888-a072373dc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ec2a8-c8c6-4804-88de-8b6acc76a6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62C8-7528-4711-8CCF-3743E14FE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6f82c-7758-4b02-a888-a072373dcf18"/>
    <ds:schemaRef ds:uri="613ec2a8-c8c6-4804-88de-8b6acc76a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6266</Words>
  <Characters>35721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Tibshelf Parish Clerk</cp:lastModifiedBy>
  <cp:revision>4</cp:revision>
  <cp:lastPrinted>2022-06-26T20:57:00Z</cp:lastPrinted>
  <dcterms:created xsi:type="dcterms:W3CDTF">2022-06-26T21:00:00Z</dcterms:created>
  <dcterms:modified xsi:type="dcterms:W3CDTF">2022-06-27T23:22:00Z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0x01010093D004332D1E094A887710ABB20B3993</vt:lpwstr>
  </property>
  <property fmtid="{D5CDD505-2E9C-101B-9397-08002B2CF9AE}" pid="3" name="Order">
    <vt:r8>253900</vt:r8>
  </property>
</Properties>
</file>