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03E35" w:rsidR="00903E35" w:rsidP="00903E35" w:rsidRDefault="00903E35" w14:paraId="0AFAE134" w14:textId="77777777">
      <w:pPr>
        <w:jc w:val="center"/>
        <w:rPr>
          <w:rFonts w:ascii="Footlight MT Light" w:hAnsi="Footlight MT Light" w:eastAsia="Palatino Linotype" w:cs="Palatino Linotype"/>
          <w:sz w:val="40"/>
        </w:rPr>
      </w:pPr>
    </w:p>
    <w:p w:rsidRPr="00903E35" w:rsidR="00903E35" w:rsidP="00903E35" w:rsidRDefault="00903E35" w14:paraId="328C147E" w14:textId="77777777">
      <w:pPr>
        <w:jc w:val="center"/>
        <w:rPr>
          <w:rFonts w:ascii="Footlight MT Light" w:hAnsi="Footlight MT Light" w:eastAsia="Palatino Linotype" w:cs="Palatino Linotype"/>
          <w:sz w:val="40"/>
        </w:rPr>
      </w:pPr>
    </w:p>
    <w:p w:rsidRPr="00903E35" w:rsidR="00903E35" w:rsidP="00903E35" w:rsidRDefault="00903E35" w14:paraId="327D7816" w14:textId="77777777">
      <w:pPr>
        <w:jc w:val="center"/>
        <w:rPr>
          <w:rFonts w:ascii="Footlight MT Light" w:hAnsi="Footlight MT Light" w:eastAsia="Palatino Linotype" w:cs="Palatino Linotype"/>
          <w:sz w:val="40"/>
        </w:rPr>
      </w:pPr>
    </w:p>
    <w:p w:rsidR="00903E35" w:rsidP="00903E35" w:rsidRDefault="00903E35" w14:paraId="03FC4BE7" w14:textId="77777777">
      <w:pPr>
        <w:jc w:val="center"/>
        <w:rPr>
          <w:rFonts w:ascii="Footlight MT Light" w:hAnsi="Footlight MT Light" w:eastAsia="Palatino Linotype" w:cs="Palatino Linotype"/>
          <w:sz w:val="40"/>
        </w:rPr>
      </w:pPr>
    </w:p>
    <w:p w:rsidRPr="00903E35" w:rsidR="00903E35" w:rsidP="00903E35" w:rsidRDefault="00903E35" w14:paraId="1AC7F285" w14:textId="2AD33746">
      <w:pPr>
        <w:jc w:val="center"/>
        <w:rPr>
          <w:rFonts w:ascii="Footlight MT Light" w:hAnsi="Footlight MT Light"/>
        </w:rPr>
      </w:pPr>
      <w:r w:rsidRPr="00903E35">
        <w:rPr>
          <w:rFonts w:ascii="Footlight MT Light" w:hAnsi="Footlight MT Light" w:eastAsia="Palatino Linotype" w:cs="Palatino Linotype"/>
          <w:noProof/>
          <w:sz w:val="40"/>
        </w:rPr>
        <w:drawing>
          <wp:anchor distT="0" distB="0" distL="114300" distR="114300" simplePos="0" relativeHeight="251658240" behindDoc="0" locked="0" layoutInCell="1" allowOverlap="1" wp14:anchorId="77481485" wp14:editId="058EF823">
            <wp:simplePos x="0" y="0"/>
            <wp:positionH relativeFrom="margin">
              <wp:posOffset>1765512</wp:posOffset>
            </wp:positionH>
            <wp:positionV relativeFrom="margin">
              <wp:posOffset>-655320</wp:posOffset>
            </wp:positionV>
            <wp:extent cx="1676400" cy="1628775"/>
            <wp:effectExtent l="0" t="0" r="0" b="9525"/>
            <wp:wrapSquare wrapText="bothSides"/>
            <wp:docPr id="1" name="Picture 1" descr="C:\Users\Brid-Marie\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d-Marie\Picture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6400"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3E35">
        <w:rPr>
          <w:rFonts w:ascii="Footlight MT Light" w:hAnsi="Footlight MT Light" w:eastAsia="Palatino Linotype" w:cs="Palatino Linotype"/>
          <w:sz w:val="40"/>
        </w:rPr>
        <w:t>TINTWISTLE PARISH COUNCIL</w:t>
      </w:r>
    </w:p>
    <w:p w:rsidRPr="00903E35" w:rsidR="00903E35" w:rsidP="00903E35" w:rsidRDefault="00903E35" w14:paraId="03AF9C5B" w14:textId="77777777">
      <w:pPr>
        <w:rPr>
          <w:rFonts w:ascii="Footlight MT Light" w:hAnsi="Footlight MT Light" w:cs="Arial"/>
          <w:sz w:val="40"/>
          <w:szCs w:val="40"/>
        </w:rPr>
      </w:pPr>
    </w:p>
    <w:p w:rsidRPr="00903E35" w:rsidR="00903E35" w:rsidP="00903E35" w:rsidRDefault="00903E35" w14:paraId="7092E6E4" w14:textId="77777777">
      <w:pPr>
        <w:jc w:val="center"/>
        <w:rPr>
          <w:rFonts w:ascii="Footlight MT Light" w:hAnsi="Footlight MT Light"/>
          <w:b/>
          <w:sz w:val="28"/>
          <w:szCs w:val="22"/>
          <w:u w:val="single"/>
        </w:rPr>
      </w:pPr>
      <w:r w:rsidRPr="00903E35">
        <w:rPr>
          <w:rFonts w:ascii="Footlight MT Light" w:hAnsi="Footlight MT Light"/>
          <w:b/>
          <w:sz w:val="28"/>
          <w:szCs w:val="22"/>
          <w:u w:val="single"/>
        </w:rPr>
        <w:t>CO-OPTION PROCEDURE</w:t>
      </w:r>
    </w:p>
    <w:p w:rsidRPr="00903E35" w:rsidR="00903E35" w:rsidP="00903E35" w:rsidRDefault="00903E35" w14:paraId="4EB0BF2D" w14:textId="77777777">
      <w:pPr>
        <w:pStyle w:val="Heading2"/>
        <w:jc w:val="center"/>
        <w:rPr>
          <w:rFonts w:ascii="Footlight MT Light" w:hAnsi="Footlight MT Light" w:cstheme="minorHAnsi"/>
          <w:i/>
          <w:iCs/>
          <w:color w:val="auto"/>
          <w:sz w:val="28"/>
          <w:szCs w:val="28"/>
        </w:rPr>
      </w:pPr>
      <w:r w:rsidRPr="00903E35">
        <w:rPr>
          <w:rFonts w:ascii="Footlight MT Light" w:hAnsi="Footlight MT Light" w:cstheme="minorHAnsi"/>
          <w:i/>
          <w:iCs/>
          <w:color w:val="auto"/>
          <w:sz w:val="28"/>
          <w:szCs w:val="28"/>
        </w:rPr>
        <w:t>A POLICY SETTING OUT THE PROCEDURE FOR THE CO-OPTION OF A NEW COUNCILLOR.</w:t>
      </w:r>
    </w:p>
    <w:p w:rsidRPr="00903E35" w:rsidR="00903E35" w:rsidP="00903E35" w:rsidRDefault="00903E35" w14:paraId="030DFFD7" w14:textId="4C372AAE">
      <w:pPr>
        <w:jc w:val="center"/>
        <w:rPr>
          <w:rFonts w:ascii="Footlight MT Light" w:hAnsi="Footlight MT Light"/>
          <w:sz w:val="28"/>
          <w:szCs w:val="28"/>
        </w:rPr>
      </w:pPr>
      <w:r>
        <w:br/>
      </w:r>
      <w:r w:rsidRPr="66A4C840" w:rsidR="66A4C840">
        <w:rPr>
          <w:rFonts w:ascii="Footlight MT Light" w:hAnsi="Footlight MT Light"/>
          <w:sz w:val="28"/>
          <w:szCs w:val="28"/>
        </w:rPr>
        <w:t>This co-option procedure was adopted at the Parish Council meeting on 20/02/2023</w:t>
      </w:r>
    </w:p>
    <w:p w:rsidRPr="00903E35" w:rsidR="00903E35" w:rsidP="00903E35" w:rsidRDefault="00903E35" w14:paraId="050F8487" w14:textId="77777777">
      <w:pPr>
        <w:rPr>
          <w:rFonts w:ascii="Footlight MT Light" w:hAnsi="Footlight MT Light"/>
          <w:sz w:val="28"/>
          <w:szCs w:val="28"/>
        </w:rPr>
      </w:pPr>
    </w:p>
    <w:p w:rsidR="00903E35" w:rsidP="00903E35" w:rsidRDefault="00903E35" w14:paraId="3F5BF075" w14:textId="532AC219">
      <w:pPr>
        <w:rPr>
          <w:rFonts w:ascii="Footlight MT Light" w:hAnsi="Footlight MT Light" w:cstheme="minorHAnsi"/>
          <w:sz w:val="28"/>
          <w:szCs w:val="28"/>
        </w:rPr>
      </w:pPr>
      <w:r w:rsidRPr="00903E35">
        <w:rPr>
          <w:rFonts w:ascii="Footlight MT Light" w:hAnsi="Footlight MT Light" w:cstheme="minorHAnsi"/>
          <w:sz w:val="28"/>
          <w:szCs w:val="28"/>
        </w:rPr>
        <w:t>When a council seat becomes vacant (perhaps because a councillor resigns or dies), a new councillor is chosen either by the electorate casting votes in a by-election, or by a vote of councillors (known as a “co-option”). This document describes the co-option process</w:t>
      </w:r>
      <w:r w:rsidRPr="00903E35">
        <w:rPr>
          <w:rFonts w:ascii="Footlight MT Light" w:hAnsi="Footlight MT Light" w:cstheme="minorHAnsi"/>
          <w:sz w:val="28"/>
          <w:szCs w:val="28"/>
        </w:rPr>
        <w:t xml:space="preserve">, as </w:t>
      </w:r>
      <w:r w:rsidRPr="00903E35">
        <w:rPr>
          <w:rFonts w:ascii="Footlight MT Light" w:hAnsi="Footlight MT Light" w:cstheme="minorHAnsi"/>
          <w:sz w:val="28"/>
          <w:szCs w:val="28"/>
        </w:rPr>
        <w:t>Parish Councils are permitted to exercise the power to co-opt a person onto the Council to fill a casual vacancy when the requirements to hold the election have not been met.</w:t>
      </w:r>
    </w:p>
    <w:p w:rsidR="00903E35" w:rsidP="00903E35" w:rsidRDefault="00903E35" w14:paraId="481B356E" w14:textId="56DD960D">
      <w:pPr>
        <w:rPr>
          <w:rFonts w:ascii="Footlight MT Light" w:hAnsi="Footlight MT Light" w:cstheme="minorHAnsi"/>
          <w:sz w:val="28"/>
          <w:szCs w:val="28"/>
        </w:rPr>
      </w:pPr>
    </w:p>
    <w:p w:rsidRPr="00903E35" w:rsidR="00903E35" w:rsidP="00903E35" w:rsidRDefault="00903E35" w14:paraId="452917F1" w14:textId="54884E7E">
      <w:pPr>
        <w:rPr>
          <w:rFonts w:ascii="Footlight MT Light" w:hAnsi="Footlight MT Light" w:cstheme="minorHAnsi"/>
          <w:i/>
          <w:iCs/>
          <w:sz w:val="28"/>
          <w:szCs w:val="28"/>
          <w:u w:val="single"/>
        </w:rPr>
      </w:pPr>
      <w:r w:rsidRPr="00903E35">
        <w:rPr>
          <w:rFonts w:ascii="Footlight MT Light" w:hAnsi="Footlight MT Light" w:cstheme="minorHAnsi"/>
          <w:i/>
          <w:iCs/>
          <w:sz w:val="28"/>
          <w:szCs w:val="28"/>
          <w:u w:val="single"/>
        </w:rPr>
        <w:t>Casual vacancies</w:t>
      </w:r>
    </w:p>
    <w:p w:rsidR="00903E35" w:rsidP="00903E35" w:rsidRDefault="00903E35" w14:paraId="5FFF8F13" w14:textId="33497975">
      <w:pPr>
        <w:rPr>
          <w:rFonts w:ascii="Footlight MT Light" w:hAnsi="Footlight MT Light" w:cstheme="minorHAnsi"/>
          <w:sz w:val="28"/>
          <w:szCs w:val="28"/>
        </w:rPr>
      </w:pPr>
      <w:r w:rsidRPr="00903E35">
        <w:rPr>
          <w:rFonts w:ascii="Footlight MT Light" w:hAnsi="Footlight MT Light" w:cstheme="minorHAnsi"/>
          <w:sz w:val="28"/>
          <w:szCs w:val="28"/>
        </w:rPr>
        <w:t xml:space="preserve">According to section 87 of the 1972 Act, a casual vacancy occurs when: </w:t>
      </w:r>
    </w:p>
    <w:p w:rsidRPr="00903E35" w:rsidR="00903E35" w:rsidP="00903E35" w:rsidRDefault="00903E35" w14:paraId="24C53E8B" w14:textId="77777777">
      <w:pPr>
        <w:rPr>
          <w:rFonts w:ascii="Footlight MT Light" w:hAnsi="Footlight MT Light" w:cstheme="minorHAnsi"/>
          <w:sz w:val="28"/>
          <w:szCs w:val="28"/>
        </w:rPr>
      </w:pPr>
    </w:p>
    <w:p w:rsidRPr="00903E35" w:rsidR="00903E35" w:rsidP="00903E35" w:rsidRDefault="00903E35" w14:paraId="515CC29C" w14:textId="0B5874B2">
      <w:pPr>
        <w:pStyle w:val="ListParagraph"/>
        <w:numPr>
          <w:ilvl w:val="0"/>
          <w:numId w:val="26"/>
        </w:numPr>
        <w:rPr>
          <w:rFonts w:ascii="Footlight MT Light" w:hAnsi="Footlight MT Light" w:cstheme="minorHAnsi"/>
          <w:sz w:val="28"/>
          <w:szCs w:val="28"/>
        </w:rPr>
      </w:pPr>
      <w:r w:rsidRPr="00903E35">
        <w:rPr>
          <w:rFonts w:ascii="Footlight MT Light" w:hAnsi="Footlight MT Light" w:cstheme="minorHAnsi"/>
          <w:sz w:val="28"/>
          <w:szCs w:val="28"/>
        </w:rPr>
        <w:t>A</w:t>
      </w:r>
      <w:r w:rsidRPr="00903E35">
        <w:rPr>
          <w:rFonts w:ascii="Footlight MT Light" w:hAnsi="Footlight MT Light" w:cstheme="minorHAnsi"/>
          <w:sz w:val="28"/>
          <w:szCs w:val="28"/>
        </w:rPr>
        <w:t xml:space="preserve"> councillor fails to deliver their declaration of acceptance of office at the proper </w:t>
      </w:r>
      <w:proofErr w:type="gramStart"/>
      <w:r w:rsidRPr="00903E35">
        <w:rPr>
          <w:rFonts w:ascii="Footlight MT Light" w:hAnsi="Footlight MT Light" w:cstheme="minorHAnsi"/>
          <w:sz w:val="28"/>
          <w:szCs w:val="28"/>
        </w:rPr>
        <w:t>time</w:t>
      </w:r>
      <w:proofErr w:type="gramEnd"/>
      <w:r w:rsidRPr="00903E35">
        <w:rPr>
          <w:rFonts w:ascii="Footlight MT Light" w:hAnsi="Footlight MT Light" w:cstheme="minorHAnsi"/>
          <w:sz w:val="28"/>
          <w:szCs w:val="28"/>
        </w:rPr>
        <w:t xml:space="preserve"> </w:t>
      </w:r>
    </w:p>
    <w:p w:rsidRPr="00903E35" w:rsidR="00903E35" w:rsidP="00903E35" w:rsidRDefault="00903E35" w14:paraId="74B16337" w14:textId="2257CB3C">
      <w:pPr>
        <w:pStyle w:val="ListParagraph"/>
        <w:numPr>
          <w:ilvl w:val="0"/>
          <w:numId w:val="26"/>
        </w:numPr>
        <w:rPr>
          <w:rFonts w:ascii="Footlight MT Light" w:hAnsi="Footlight MT Light" w:cstheme="minorHAnsi"/>
          <w:sz w:val="28"/>
          <w:szCs w:val="28"/>
        </w:rPr>
      </w:pPr>
      <w:r w:rsidRPr="00903E35">
        <w:rPr>
          <w:rFonts w:ascii="Footlight MT Light" w:hAnsi="Footlight MT Light" w:cstheme="minorHAnsi"/>
          <w:sz w:val="28"/>
          <w:szCs w:val="28"/>
        </w:rPr>
        <w:t>A</w:t>
      </w:r>
      <w:r w:rsidRPr="00903E35">
        <w:rPr>
          <w:rFonts w:ascii="Footlight MT Light" w:hAnsi="Footlight MT Light" w:cstheme="minorHAnsi"/>
          <w:sz w:val="28"/>
          <w:szCs w:val="28"/>
        </w:rPr>
        <w:t xml:space="preserve"> councillor </w:t>
      </w:r>
      <w:proofErr w:type="gramStart"/>
      <w:r w:rsidRPr="00903E35">
        <w:rPr>
          <w:rFonts w:ascii="Footlight MT Light" w:hAnsi="Footlight MT Light" w:cstheme="minorHAnsi"/>
          <w:sz w:val="28"/>
          <w:szCs w:val="28"/>
        </w:rPr>
        <w:t>resigns</w:t>
      </w:r>
      <w:proofErr w:type="gramEnd"/>
    </w:p>
    <w:p w:rsidRPr="00903E35" w:rsidR="00903E35" w:rsidP="00903E35" w:rsidRDefault="00903E35" w14:paraId="07918989" w14:textId="036CF330">
      <w:pPr>
        <w:pStyle w:val="ListParagraph"/>
        <w:numPr>
          <w:ilvl w:val="0"/>
          <w:numId w:val="26"/>
        </w:numPr>
        <w:rPr>
          <w:rFonts w:ascii="Footlight MT Light" w:hAnsi="Footlight MT Light" w:cstheme="minorHAnsi"/>
          <w:sz w:val="28"/>
          <w:szCs w:val="28"/>
        </w:rPr>
      </w:pPr>
      <w:r w:rsidRPr="00903E35">
        <w:rPr>
          <w:rFonts w:ascii="Footlight MT Light" w:hAnsi="Footlight MT Light" w:cstheme="minorHAnsi"/>
          <w:sz w:val="28"/>
          <w:szCs w:val="28"/>
        </w:rPr>
        <w:t>A</w:t>
      </w:r>
      <w:r w:rsidRPr="00903E35">
        <w:rPr>
          <w:rFonts w:ascii="Footlight MT Light" w:hAnsi="Footlight MT Light" w:cstheme="minorHAnsi"/>
          <w:sz w:val="28"/>
          <w:szCs w:val="28"/>
        </w:rPr>
        <w:t xml:space="preserve"> councillor </w:t>
      </w:r>
      <w:proofErr w:type="gramStart"/>
      <w:r w:rsidRPr="00903E35">
        <w:rPr>
          <w:rFonts w:ascii="Footlight MT Light" w:hAnsi="Footlight MT Light" w:cstheme="minorHAnsi"/>
          <w:sz w:val="28"/>
          <w:szCs w:val="28"/>
        </w:rPr>
        <w:t>die</w:t>
      </w:r>
      <w:r w:rsidRPr="00903E35">
        <w:rPr>
          <w:rFonts w:ascii="Footlight MT Light" w:hAnsi="Footlight MT Light" w:cstheme="minorHAnsi"/>
          <w:sz w:val="28"/>
          <w:szCs w:val="28"/>
        </w:rPr>
        <w:t>s</w:t>
      </w:r>
      <w:proofErr w:type="gramEnd"/>
      <w:r w:rsidRPr="00903E35">
        <w:rPr>
          <w:rFonts w:ascii="Footlight MT Light" w:hAnsi="Footlight MT Light" w:cstheme="minorHAnsi"/>
          <w:sz w:val="28"/>
          <w:szCs w:val="28"/>
        </w:rPr>
        <w:t xml:space="preserve"> </w:t>
      </w:r>
    </w:p>
    <w:p w:rsidRPr="00903E35" w:rsidR="00903E35" w:rsidP="00903E35" w:rsidRDefault="00903E35" w14:paraId="021482E1" w14:textId="287D36E7">
      <w:pPr>
        <w:pStyle w:val="ListParagraph"/>
        <w:numPr>
          <w:ilvl w:val="0"/>
          <w:numId w:val="26"/>
        </w:numPr>
        <w:rPr>
          <w:rFonts w:ascii="Footlight MT Light" w:hAnsi="Footlight MT Light" w:cstheme="minorHAnsi"/>
          <w:sz w:val="28"/>
          <w:szCs w:val="28"/>
        </w:rPr>
      </w:pPr>
      <w:r>
        <w:rPr>
          <w:rFonts w:ascii="Footlight MT Light" w:hAnsi="Footlight MT Light" w:cstheme="minorHAnsi"/>
          <w:sz w:val="28"/>
          <w:szCs w:val="28"/>
        </w:rPr>
        <w:t>I</w:t>
      </w:r>
      <w:r w:rsidRPr="00903E35">
        <w:rPr>
          <w:rFonts w:ascii="Footlight MT Light" w:hAnsi="Footlight MT Light" w:cstheme="minorHAnsi"/>
          <w:sz w:val="28"/>
          <w:szCs w:val="28"/>
        </w:rPr>
        <w:t xml:space="preserve">n the case of a councillor who is disqualified by virtue of a criminal conviction, under section 79 of the Local Government Act 2000 (Wales) or under section 34 of the Localism Act 2011 (England), the expiry of the period for making an application or appeal or, if an appeal or application has been made, the date that any such application or appeal process comes to an </w:t>
      </w:r>
      <w:proofErr w:type="gramStart"/>
      <w:r w:rsidRPr="00903E35">
        <w:rPr>
          <w:rFonts w:ascii="Footlight MT Light" w:hAnsi="Footlight MT Light" w:cstheme="minorHAnsi"/>
          <w:sz w:val="28"/>
          <w:szCs w:val="28"/>
        </w:rPr>
        <w:t>end</w:t>
      </w:r>
      <w:proofErr w:type="gramEnd"/>
    </w:p>
    <w:p w:rsidRPr="00903E35" w:rsidR="00903E35" w:rsidP="00903E35" w:rsidRDefault="00903E35" w14:paraId="21051662" w14:textId="54D6F02F">
      <w:pPr>
        <w:pStyle w:val="ListParagraph"/>
        <w:numPr>
          <w:ilvl w:val="0"/>
          <w:numId w:val="26"/>
        </w:numPr>
        <w:rPr>
          <w:rFonts w:ascii="Footlight MT Light" w:hAnsi="Footlight MT Light" w:cstheme="minorHAnsi"/>
          <w:sz w:val="28"/>
          <w:szCs w:val="28"/>
        </w:rPr>
      </w:pPr>
      <w:r>
        <w:rPr>
          <w:rFonts w:ascii="Footlight MT Light" w:hAnsi="Footlight MT Light" w:cstheme="minorHAnsi"/>
          <w:sz w:val="28"/>
          <w:szCs w:val="28"/>
        </w:rPr>
        <w:t>O</w:t>
      </w:r>
      <w:r w:rsidRPr="00903E35">
        <w:rPr>
          <w:rFonts w:ascii="Footlight MT Light" w:hAnsi="Footlight MT Light" w:cstheme="minorHAnsi"/>
          <w:sz w:val="28"/>
          <w:szCs w:val="28"/>
        </w:rPr>
        <w:t>n the date of a report or certificate of an election court that declares an election void</w:t>
      </w:r>
    </w:p>
    <w:p w:rsidRPr="00903E35" w:rsidR="00903E35" w:rsidP="00903E35" w:rsidRDefault="00903E35" w14:paraId="3F1C06F3" w14:textId="0475FEC6">
      <w:pPr>
        <w:pStyle w:val="ListParagraph"/>
        <w:numPr>
          <w:ilvl w:val="0"/>
          <w:numId w:val="26"/>
        </w:numPr>
        <w:rPr>
          <w:rFonts w:ascii="Footlight MT Light" w:hAnsi="Footlight MT Light" w:cstheme="minorHAnsi"/>
          <w:sz w:val="28"/>
          <w:szCs w:val="28"/>
        </w:rPr>
      </w:pPr>
      <w:r>
        <w:rPr>
          <w:rFonts w:ascii="Footlight MT Light" w:hAnsi="Footlight MT Light" w:cstheme="minorHAnsi"/>
          <w:sz w:val="28"/>
          <w:szCs w:val="28"/>
        </w:rPr>
        <w:t>A</w:t>
      </w:r>
      <w:r w:rsidRPr="00903E35">
        <w:rPr>
          <w:rFonts w:ascii="Footlight MT Light" w:hAnsi="Footlight MT Light" w:cstheme="minorHAnsi"/>
          <w:sz w:val="28"/>
          <w:szCs w:val="28"/>
        </w:rPr>
        <w:t xml:space="preserve"> person ceases to be qualified to be a councillor for a reason not mentioned </w:t>
      </w:r>
      <w:proofErr w:type="gramStart"/>
      <w:r w:rsidRPr="00903E35">
        <w:rPr>
          <w:rFonts w:ascii="Footlight MT Light" w:hAnsi="Footlight MT Light" w:cstheme="minorHAnsi"/>
          <w:sz w:val="28"/>
          <w:szCs w:val="28"/>
        </w:rPr>
        <w:t>above</w:t>
      </w:r>
      <w:proofErr w:type="gramEnd"/>
    </w:p>
    <w:p w:rsidRPr="00903E35" w:rsidR="00903E35" w:rsidP="00903E35" w:rsidRDefault="00903E35" w14:paraId="0DD24971" w14:textId="635DB199">
      <w:pPr>
        <w:pStyle w:val="ListParagraph"/>
        <w:numPr>
          <w:ilvl w:val="0"/>
          <w:numId w:val="26"/>
        </w:numPr>
        <w:rPr>
          <w:rFonts w:ascii="Footlight MT Light" w:hAnsi="Footlight MT Light" w:cstheme="minorHAnsi"/>
          <w:sz w:val="28"/>
          <w:szCs w:val="28"/>
        </w:rPr>
      </w:pPr>
      <w:r>
        <w:rPr>
          <w:rFonts w:ascii="Footlight MT Light" w:hAnsi="Footlight MT Light" w:cstheme="minorHAnsi"/>
          <w:sz w:val="28"/>
          <w:szCs w:val="28"/>
        </w:rPr>
        <w:t>A</w:t>
      </w:r>
      <w:r w:rsidRPr="00903E35">
        <w:rPr>
          <w:rFonts w:ascii="Footlight MT Light" w:hAnsi="Footlight MT Light" w:cstheme="minorHAnsi"/>
          <w:sz w:val="28"/>
          <w:szCs w:val="28"/>
        </w:rPr>
        <w:t xml:space="preserve"> councillor fails to attend meetings for six consecutive months.</w:t>
      </w:r>
    </w:p>
    <w:p w:rsidRPr="00903E35" w:rsidR="00903E35" w:rsidP="00903E35" w:rsidRDefault="00903E35" w14:paraId="452481EF" w14:textId="77777777">
      <w:pPr>
        <w:rPr>
          <w:rFonts w:ascii="Footlight MT Light" w:hAnsi="Footlight MT Light" w:cstheme="minorHAnsi"/>
          <w:sz w:val="28"/>
          <w:szCs w:val="28"/>
        </w:rPr>
      </w:pPr>
    </w:p>
    <w:p w:rsidRPr="00903E35" w:rsidR="00903E35" w:rsidP="00903E35" w:rsidRDefault="00903E35" w14:paraId="249987F7" w14:textId="5F435524">
      <w:pPr>
        <w:rPr>
          <w:rFonts w:ascii="Footlight MT Light" w:hAnsi="Footlight MT Light" w:cstheme="minorHAnsi"/>
          <w:sz w:val="28"/>
          <w:szCs w:val="28"/>
        </w:rPr>
      </w:pPr>
      <w:r w:rsidRPr="00903E35">
        <w:rPr>
          <w:rFonts w:ascii="Footlight MT Light" w:hAnsi="Footlight MT Light" w:cstheme="minorHAnsi"/>
          <w:sz w:val="28"/>
          <w:szCs w:val="28"/>
        </w:rPr>
        <w:t xml:space="preserve">If no request for an election is received by </w:t>
      </w:r>
      <w:r w:rsidRPr="00903E35">
        <w:rPr>
          <w:rFonts w:ascii="Footlight MT Light" w:hAnsi="Footlight MT Light" w:cstheme="minorHAnsi"/>
          <w:sz w:val="28"/>
          <w:szCs w:val="28"/>
        </w:rPr>
        <w:t>High Peak Borough Council</w:t>
      </w:r>
      <w:r w:rsidRPr="00903E35">
        <w:rPr>
          <w:rFonts w:ascii="Footlight MT Light" w:hAnsi="Footlight MT Light" w:cstheme="minorHAnsi"/>
          <w:sz w:val="28"/>
          <w:szCs w:val="28"/>
        </w:rPr>
        <w:t xml:space="preserve"> by the date on the Notice of Vacancy, they will advise the Parish Council that it may co-opt to the vacancy. </w:t>
      </w:r>
      <w:r w:rsidR="003530C5">
        <w:rPr>
          <w:rFonts w:ascii="Footlight MT Light" w:hAnsi="Footlight MT Light" w:cstheme="minorHAnsi"/>
          <w:sz w:val="28"/>
          <w:szCs w:val="28"/>
        </w:rPr>
        <w:t xml:space="preserve">Therefore, </w:t>
      </w:r>
      <w:r w:rsidRPr="00903E35">
        <w:rPr>
          <w:rFonts w:ascii="Footlight MT Light" w:hAnsi="Footlight MT Light" w:cstheme="minorHAnsi"/>
          <w:sz w:val="28"/>
          <w:szCs w:val="28"/>
        </w:rPr>
        <w:t>Co-option is a process by which the Parish Council selects a new Councillor.</w:t>
      </w:r>
    </w:p>
    <w:p w:rsidRPr="00903E35" w:rsidR="00903E35" w:rsidP="00903E35" w:rsidRDefault="00903E35" w14:paraId="3101D5EA" w14:textId="77777777">
      <w:pPr>
        <w:rPr>
          <w:rFonts w:ascii="Footlight MT Light" w:hAnsi="Footlight MT Light" w:cstheme="minorHAnsi"/>
          <w:sz w:val="28"/>
          <w:szCs w:val="28"/>
        </w:rPr>
      </w:pPr>
    </w:p>
    <w:p w:rsidRPr="00903E35" w:rsidR="00903E35" w:rsidP="00903E35" w:rsidRDefault="003530C5" w14:paraId="2E783AEA" w14:textId="31CD192E">
      <w:pPr>
        <w:pStyle w:val="Heading3"/>
        <w:rPr>
          <w:rFonts w:ascii="Footlight MT Light" w:hAnsi="Footlight MT Light" w:cstheme="minorHAnsi"/>
          <w:color w:val="auto"/>
          <w:sz w:val="28"/>
          <w:szCs w:val="28"/>
          <w:u w:val="single"/>
        </w:rPr>
      </w:pPr>
      <w:r>
        <w:rPr>
          <w:rFonts w:ascii="Footlight MT Light" w:hAnsi="Footlight MT Light" w:cstheme="minorHAnsi"/>
          <w:color w:val="auto"/>
          <w:sz w:val="28"/>
          <w:szCs w:val="28"/>
          <w:u w:val="single"/>
        </w:rPr>
        <w:lastRenderedPageBreak/>
        <w:t xml:space="preserve">Tintwistle Parish Council’s </w:t>
      </w:r>
      <w:r w:rsidRPr="00903E35" w:rsidR="00903E35">
        <w:rPr>
          <w:rFonts w:ascii="Footlight MT Light" w:hAnsi="Footlight MT Light" w:cstheme="minorHAnsi"/>
          <w:color w:val="auto"/>
          <w:sz w:val="28"/>
          <w:szCs w:val="28"/>
          <w:u w:val="single"/>
        </w:rPr>
        <w:t xml:space="preserve">Procedure </w:t>
      </w:r>
    </w:p>
    <w:p w:rsidRPr="00903E35" w:rsidR="00903E35" w:rsidP="00903E35" w:rsidRDefault="00903E35" w14:paraId="5578F2BB" w14:textId="40755D5F">
      <w:pPr>
        <w:pStyle w:val="ListParagraph"/>
        <w:numPr>
          <w:ilvl w:val="0"/>
          <w:numId w:val="21"/>
        </w:numPr>
        <w:rPr>
          <w:rFonts w:ascii="Footlight MT Light" w:hAnsi="Footlight MT Light" w:cstheme="minorHAnsi"/>
          <w:sz w:val="28"/>
          <w:szCs w:val="28"/>
        </w:rPr>
      </w:pPr>
      <w:r w:rsidRPr="00903E35">
        <w:rPr>
          <w:rFonts w:ascii="Footlight MT Light" w:hAnsi="Footlight MT Light" w:cstheme="minorHAnsi"/>
          <w:sz w:val="28"/>
          <w:szCs w:val="28"/>
        </w:rPr>
        <w:t xml:space="preserve">The vacancy is advertised on the Parish Council notice boards, Facebook page and website. The Council invites interested candidates to complete the application form and send it to the Clerk by a specified date. If there is more than 1 candidate, the members would have to consider and vote for each applicant.  If only 1 candidate applies, the Council must still consider </w:t>
      </w:r>
      <w:r w:rsidRPr="00903E35">
        <w:rPr>
          <w:rFonts w:ascii="Footlight MT Light" w:hAnsi="Footlight MT Light" w:cstheme="minorHAnsi"/>
          <w:sz w:val="28"/>
          <w:szCs w:val="28"/>
        </w:rPr>
        <w:t>whether</w:t>
      </w:r>
      <w:r w:rsidRPr="00903E35">
        <w:rPr>
          <w:rFonts w:ascii="Footlight MT Light" w:hAnsi="Footlight MT Light" w:cstheme="minorHAnsi"/>
          <w:sz w:val="28"/>
          <w:szCs w:val="28"/>
        </w:rPr>
        <w:t xml:space="preserve"> to co-opt that person.</w:t>
      </w:r>
    </w:p>
    <w:p w:rsidRPr="00903E35" w:rsidR="00903E35" w:rsidP="00903E35" w:rsidRDefault="00903E35" w14:paraId="1C04D3F7" w14:textId="77777777">
      <w:pPr>
        <w:pStyle w:val="ListParagraph"/>
        <w:rPr>
          <w:rFonts w:ascii="Footlight MT Light" w:hAnsi="Footlight MT Light" w:cstheme="minorHAnsi"/>
          <w:sz w:val="28"/>
          <w:szCs w:val="28"/>
        </w:rPr>
      </w:pPr>
    </w:p>
    <w:p w:rsidRPr="00903E35" w:rsidR="00903E35" w:rsidP="00903E35" w:rsidRDefault="00903E35" w14:paraId="00447104" w14:textId="77777777">
      <w:pPr>
        <w:pStyle w:val="ListParagraph"/>
        <w:numPr>
          <w:ilvl w:val="0"/>
          <w:numId w:val="21"/>
        </w:numPr>
        <w:rPr>
          <w:rFonts w:ascii="Footlight MT Light" w:hAnsi="Footlight MT Light" w:cstheme="minorHAnsi"/>
          <w:sz w:val="28"/>
          <w:szCs w:val="28"/>
        </w:rPr>
      </w:pPr>
      <w:r w:rsidRPr="00903E35">
        <w:rPr>
          <w:rFonts w:ascii="Footlight MT Light" w:hAnsi="Footlight MT Light" w:cstheme="minorHAnsi"/>
          <w:sz w:val="28"/>
          <w:szCs w:val="28"/>
        </w:rPr>
        <w:t xml:space="preserve">All Members of the Parish Council are invited to the interview at which the candidates are invited to say something about </w:t>
      </w:r>
      <w:proofErr w:type="gramStart"/>
      <w:r w:rsidRPr="00903E35">
        <w:rPr>
          <w:rFonts w:ascii="Footlight MT Light" w:hAnsi="Footlight MT Light" w:cstheme="minorHAnsi"/>
          <w:sz w:val="28"/>
          <w:szCs w:val="28"/>
        </w:rPr>
        <w:t>themselves</w:t>
      </w:r>
      <w:proofErr w:type="gramEnd"/>
      <w:r w:rsidRPr="00903E35">
        <w:rPr>
          <w:rFonts w:ascii="Footlight MT Light" w:hAnsi="Footlight MT Light" w:cstheme="minorHAnsi"/>
          <w:sz w:val="28"/>
          <w:szCs w:val="28"/>
        </w:rPr>
        <w:t xml:space="preserve"> and Councillors have the opportunity to ask questions of the candidates. Each candidate will be allotted a maximum of 5 minutes.</w:t>
      </w:r>
    </w:p>
    <w:p w:rsidRPr="00903E35" w:rsidR="00903E35" w:rsidP="00903E35" w:rsidRDefault="00903E35" w14:paraId="5CB06877" w14:textId="77777777">
      <w:pPr>
        <w:pStyle w:val="ListParagraph"/>
        <w:rPr>
          <w:rFonts w:ascii="Footlight MT Light" w:hAnsi="Footlight MT Light" w:cstheme="minorHAnsi"/>
          <w:sz w:val="28"/>
          <w:szCs w:val="28"/>
        </w:rPr>
      </w:pPr>
    </w:p>
    <w:p w:rsidRPr="00903E35" w:rsidR="00903E35" w:rsidP="00903E35" w:rsidRDefault="00903E35" w14:paraId="76A4780B" w14:textId="77777777">
      <w:pPr>
        <w:pStyle w:val="ListParagraph"/>
        <w:numPr>
          <w:ilvl w:val="0"/>
          <w:numId w:val="21"/>
        </w:numPr>
        <w:rPr>
          <w:rFonts w:ascii="Footlight MT Light" w:hAnsi="Footlight MT Light" w:cstheme="minorHAnsi"/>
          <w:sz w:val="28"/>
          <w:szCs w:val="28"/>
        </w:rPr>
      </w:pPr>
      <w:r w:rsidRPr="00903E35">
        <w:rPr>
          <w:rFonts w:ascii="Footlight MT Light" w:hAnsi="Footlight MT Light" w:cstheme="minorHAnsi"/>
          <w:sz w:val="28"/>
          <w:szCs w:val="28"/>
        </w:rPr>
        <w:t>At the start of the next Full Parish Council Meeting, Members will consider the candidates and a vote will be held by a show of hands. Following the completion of the voting the candidates will be informed of the result of the vote.</w:t>
      </w:r>
    </w:p>
    <w:p w:rsidRPr="00903E35" w:rsidR="00903E35" w:rsidP="00903E35" w:rsidRDefault="00903E35" w14:paraId="1E9E2BEB" w14:textId="77777777">
      <w:pPr>
        <w:pStyle w:val="ListParagraph"/>
        <w:rPr>
          <w:rFonts w:ascii="Footlight MT Light" w:hAnsi="Footlight MT Light" w:cstheme="minorHAnsi"/>
          <w:sz w:val="28"/>
          <w:szCs w:val="28"/>
        </w:rPr>
      </w:pPr>
    </w:p>
    <w:p w:rsidRPr="00903E35" w:rsidR="00903E35" w:rsidP="00903E35" w:rsidRDefault="00903E35" w14:paraId="35079BD5" w14:textId="41074F65">
      <w:pPr>
        <w:pStyle w:val="ListParagraph"/>
        <w:numPr>
          <w:ilvl w:val="0"/>
          <w:numId w:val="21"/>
        </w:numPr>
        <w:jc w:val="both"/>
        <w:rPr>
          <w:rFonts w:ascii="Footlight MT Light" w:hAnsi="Footlight MT Light" w:cstheme="minorHAnsi"/>
          <w:sz w:val="28"/>
          <w:szCs w:val="28"/>
        </w:rPr>
      </w:pPr>
      <w:r w:rsidRPr="00903E35">
        <w:rPr>
          <w:rFonts w:ascii="Footlight MT Light" w:hAnsi="Footlight MT Light" w:cstheme="minorHAnsi"/>
          <w:sz w:val="28"/>
          <w:szCs w:val="28"/>
        </w:rPr>
        <w:t xml:space="preserve">If the successful candidate is present, the Declaration of Office must be signed before he/she can take office.  If they are not present, arrangements must be made to sign the Declaration of Office either before or at the start of the following meeting. The </w:t>
      </w:r>
      <w:r>
        <w:rPr>
          <w:rFonts w:ascii="Footlight MT Light" w:hAnsi="Footlight MT Light" w:cstheme="minorHAnsi"/>
          <w:sz w:val="28"/>
          <w:szCs w:val="28"/>
        </w:rPr>
        <w:t>C</w:t>
      </w:r>
      <w:r w:rsidRPr="00903E35">
        <w:rPr>
          <w:rFonts w:ascii="Footlight MT Light" w:hAnsi="Footlight MT Light" w:cstheme="minorHAnsi"/>
          <w:sz w:val="28"/>
          <w:szCs w:val="28"/>
        </w:rPr>
        <w:t xml:space="preserve">lerk confirms the date that their term of office will </w:t>
      </w:r>
      <w:r w:rsidRPr="00903E35">
        <w:rPr>
          <w:rFonts w:ascii="Footlight MT Light" w:hAnsi="Footlight MT Light" w:cstheme="minorHAnsi"/>
          <w:sz w:val="28"/>
          <w:szCs w:val="28"/>
        </w:rPr>
        <w:t>terminate.</w:t>
      </w:r>
      <w:r w:rsidRPr="00903E35">
        <w:rPr>
          <w:rFonts w:ascii="Footlight MT Light" w:hAnsi="Footlight MT Light" w:cstheme="minorHAnsi"/>
          <w:sz w:val="28"/>
          <w:szCs w:val="28"/>
        </w:rPr>
        <w:t xml:space="preserve"> </w:t>
      </w:r>
    </w:p>
    <w:p w:rsidRPr="00903E35" w:rsidR="00903E35" w:rsidP="00903E35" w:rsidRDefault="00903E35" w14:paraId="7FF1FC76" w14:textId="77777777">
      <w:pPr>
        <w:jc w:val="both"/>
        <w:rPr>
          <w:rFonts w:ascii="Footlight MT Light" w:hAnsi="Footlight MT Light" w:cstheme="minorHAnsi"/>
          <w:sz w:val="28"/>
          <w:szCs w:val="28"/>
        </w:rPr>
      </w:pPr>
    </w:p>
    <w:p w:rsidRPr="00903E35" w:rsidR="00903E35" w:rsidP="00903E35" w:rsidRDefault="00903E35" w14:paraId="016F4304" w14:textId="7FA17323">
      <w:pPr>
        <w:pStyle w:val="ListParagraph"/>
        <w:numPr>
          <w:ilvl w:val="0"/>
          <w:numId w:val="21"/>
        </w:numPr>
        <w:jc w:val="both"/>
        <w:rPr>
          <w:rFonts w:ascii="Footlight MT Light" w:hAnsi="Footlight MT Light" w:cstheme="minorHAnsi"/>
          <w:sz w:val="28"/>
          <w:szCs w:val="28"/>
        </w:rPr>
      </w:pPr>
      <w:r w:rsidRPr="00903E35">
        <w:rPr>
          <w:rFonts w:ascii="Footlight MT Light" w:hAnsi="Footlight MT Light" w:cstheme="minorHAnsi"/>
          <w:sz w:val="28"/>
          <w:szCs w:val="28"/>
        </w:rPr>
        <w:t xml:space="preserve">The </w:t>
      </w:r>
      <w:r>
        <w:rPr>
          <w:rFonts w:ascii="Footlight MT Light" w:hAnsi="Footlight MT Light" w:cstheme="minorHAnsi"/>
          <w:sz w:val="28"/>
          <w:szCs w:val="28"/>
        </w:rPr>
        <w:t>C</w:t>
      </w:r>
      <w:r w:rsidRPr="00903E35">
        <w:rPr>
          <w:rFonts w:ascii="Footlight MT Light" w:hAnsi="Footlight MT Light" w:cstheme="minorHAnsi"/>
          <w:sz w:val="28"/>
          <w:szCs w:val="28"/>
        </w:rPr>
        <w:t xml:space="preserve">lerk will inform the Monitoring Officer and Elections Officer the details of the successful candidate. The successful candidate will receive a copy of our Standing Orders, Financial Regulations, Code of conduct and any other relevant policies, </w:t>
      </w:r>
      <w:proofErr w:type="gramStart"/>
      <w:r w:rsidRPr="00903E35">
        <w:rPr>
          <w:rFonts w:ascii="Footlight MT Light" w:hAnsi="Footlight MT Light" w:cstheme="minorHAnsi"/>
          <w:sz w:val="28"/>
          <w:szCs w:val="28"/>
        </w:rPr>
        <w:t>procedures</w:t>
      </w:r>
      <w:proofErr w:type="gramEnd"/>
      <w:r w:rsidRPr="00903E35">
        <w:rPr>
          <w:rFonts w:ascii="Footlight MT Light" w:hAnsi="Footlight MT Light" w:cstheme="minorHAnsi"/>
          <w:sz w:val="28"/>
          <w:szCs w:val="28"/>
        </w:rPr>
        <w:t xml:space="preserve"> and information.  They will also be required to attend an Essential Councillors training course ran by DALC.</w:t>
      </w:r>
    </w:p>
    <w:p w:rsidRPr="00903E35" w:rsidR="00903E35" w:rsidP="00903E35" w:rsidRDefault="00903E35" w14:paraId="3F5260D5" w14:textId="77777777">
      <w:pPr>
        <w:jc w:val="both"/>
        <w:rPr>
          <w:rFonts w:ascii="Footlight MT Light" w:hAnsi="Footlight MT Light" w:cstheme="minorHAnsi"/>
          <w:sz w:val="28"/>
          <w:szCs w:val="28"/>
        </w:rPr>
      </w:pPr>
    </w:p>
    <w:p w:rsidRPr="00903E35" w:rsidR="00903E35" w:rsidP="00903E35" w:rsidRDefault="00903E35" w14:paraId="490A1CAB" w14:textId="77777777">
      <w:pPr>
        <w:rPr>
          <w:rFonts w:ascii="Footlight MT Light" w:hAnsi="Footlight MT Light"/>
          <w:sz w:val="28"/>
          <w:szCs w:val="28"/>
        </w:rPr>
      </w:pPr>
    </w:p>
    <w:p w:rsidRPr="003530C5" w:rsidR="00903E35" w:rsidP="003530C5" w:rsidRDefault="003530C5" w14:paraId="23FAB519" w14:textId="37DC0A3C">
      <w:pPr>
        <w:pStyle w:val="Heading1"/>
        <w:rPr>
          <w:rFonts w:ascii="Footlight MT Light" w:hAnsi="Footlight MT Light" w:cstheme="minorHAnsi"/>
          <w:color w:val="auto"/>
          <w:sz w:val="28"/>
          <w:szCs w:val="28"/>
        </w:rPr>
      </w:pPr>
      <w:r w:rsidRPr="003530C5">
        <w:rPr>
          <w:rFonts w:ascii="Footlight MT Light" w:hAnsi="Footlight MT Light" w:cstheme="minorHAnsi"/>
          <w:color w:val="auto"/>
          <w:sz w:val="28"/>
          <w:szCs w:val="28"/>
        </w:rPr>
        <w:t>Tintwistle Parish Council</w:t>
      </w:r>
      <w:r w:rsidRPr="003530C5">
        <w:rPr>
          <w:rFonts w:ascii="Footlight MT Light" w:hAnsi="Footlight MT Light" w:cstheme="minorHAnsi"/>
          <w:color w:val="auto"/>
          <w:sz w:val="28"/>
          <w:szCs w:val="28"/>
        </w:rPr>
        <w:t xml:space="preserve"> </w:t>
      </w:r>
      <w:r>
        <w:rPr>
          <w:rFonts w:ascii="Footlight MT Light" w:hAnsi="Footlight MT Light" w:cstheme="minorHAnsi"/>
          <w:color w:val="auto"/>
          <w:sz w:val="28"/>
          <w:szCs w:val="28"/>
        </w:rPr>
        <w:t xml:space="preserve">- </w:t>
      </w:r>
      <w:r w:rsidRPr="003530C5" w:rsidR="00903E35">
        <w:rPr>
          <w:rFonts w:ascii="Footlight MT Light" w:hAnsi="Footlight MT Light" w:cstheme="minorHAnsi"/>
          <w:i/>
          <w:iCs/>
          <w:color w:val="auto"/>
          <w:sz w:val="28"/>
          <w:szCs w:val="28"/>
        </w:rPr>
        <w:t>Template</w:t>
      </w:r>
      <w:r w:rsidRPr="003530C5" w:rsidR="00903E35">
        <w:rPr>
          <w:rFonts w:ascii="Footlight MT Light" w:hAnsi="Footlight MT Light" w:cstheme="minorHAnsi"/>
          <w:color w:val="auto"/>
          <w:sz w:val="28"/>
          <w:szCs w:val="28"/>
        </w:rPr>
        <w:t xml:space="preserve"> </w:t>
      </w:r>
      <w:r w:rsidRPr="003530C5" w:rsidR="00903E35">
        <w:rPr>
          <w:rFonts w:ascii="Footlight MT Light" w:hAnsi="Footlight MT Light" w:cstheme="minorHAnsi"/>
          <w:color w:val="auto"/>
          <w:sz w:val="28"/>
          <w:szCs w:val="28"/>
        </w:rPr>
        <w:t>Application to become a Parish Councillo</w:t>
      </w:r>
      <w:r>
        <w:rPr>
          <w:rFonts w:ascii="Footlight MT Light" w:hAnsi="Footlight MT Light" w:cstheme="minorHAnsi"/>
          <w:color w:val="auto"/>
          <w:sz w:val="28"/>
          <w:szCs w:val="28"/>
        </w:rPr>
        <w:t>r:</w:t>
      </w:r>
    </w:p>
    <w:p w:rsidRPr="00903E35" w:rsidR="00903E35" w:rsidP="00903E35" w:rsidRDefault="00903E35" w14:paraId="640245EA" w14:textId="77777777">
      <w:pPr>
        <w:jc w:val="both"/>
        <w:rPr>
          <w:rFonts w:ascii="Footlight MT Light" w:hAnsi="Footlight MT Light" w:cstheme="minorHAnsi"/>
          <w:sz w:val="28"/>
          <w:szCs w:val="28"/>
        </w:rPr>
      </w:pPr>
    </w:p>
    <w:p w:rsidRPr="00903E35" w:rsidR="00903E35" w:rsidP="00903E35" w:rsidRDefault="00903E35" w14:paraId="464106F0" w14:textId="77777777">
      <w:pPr>
        <w:jc w:val="both"/>
        <w:rPr>
          <w:rFonts w:ascii="Footlight MT Light" w:hAnsi="Footlight MT Light" w:cstheme="minorHAnsi"/>
          <w:sz w:val="28"/>
          <w:szCs w:val="28"/>
        </w:rPr>
      </w:pPr>
    </w:p>
    <w:p w:rsidRPr="00903E35" w:rsidR="00903E35" w:rsidP="00903E35" w:rsidRDefault="00903E35" w14:paraId="47B3F25D" w14:textId="54B5DC8D">
      <w:pPr>
        <w:jc w:val="both"/>
        <w:rPr>
          <w:rFonts w:ascii="Footlight MT Light" w:hAnsi="Footlight MT Light" w:cstheme="minorHAnsi"/>
        </w:rPr>
      </w:pPr>
      <w:r w:rsidRPr="00903E35">
        <w:rPr>
          <w:rFonts w:ascii="Footlight MT Light" w:hAnsi="Footlight MT Light" w:cstheme="minorHAnsi"/>
        </w:rPr>
        <w:t>Surname:</w:t>
      </w:r>
      <w:r w:rsidRPr="00903E35">
        <w:rPr>
          <w:rFonts w:ascii="Footlight MT Light" w:hAnsi="Footlight MT Light" w:cstheme="minorHAnsi"/>
        </w:rPr>
        <w:tab/>
      </w:r>
      <w:r w:rsidRPr="00903E35">
        <w:rPr>
          <w:rFonts w:ascii="Footlight MT Light" w:hAnsi="Footlight MT Light" w:cstheme="minorHAnsi"/>
        </w:rPr>
        <w:tab/>
      </w:r>
      <w:r w:rsidRPr="00903E35">
        <w:rPr>
          <w:rFonts w:ascii="Footlight MT Light" w:hAnsi="Footlight MT Light" w:cstheme="minorHAnsi"/>
        </w:rPr>
        <w:tab/>
      </w:r>
      <w:r w:rsidRPr="00903E35">
        <w:rPr>
          <w:rFonts w:ascii="Footlight MT Light" w:hAnsi="Footlight MT Light" w:cstheme="minorHAnsi"/>
        </w:rPr>
        <w:tab/>
      </w:r>
      <w:r w:rsidRPr="00903E35">
        <w:rPr>
          <w:rFonts w:ascii="Footlight MT Light" w:hAnsi="Footlight MT Light" w:cstheme="minorHAnsi"/>
        </w:rPr>
        <w:tab/>
      </w:r>
      <w:r w:rsidRPr="00903E35">
        <w:rPr>
          <w:rFonts w:ascii="Footlight MT Light" w:hAnsi="Footlight MT Light" w:cstheme="minorHAnsi"/>
        </w:rPr>
        <w:t>First Name:</w:t>
      </w:r>
    </w:p>
    <w:p w:rsidRPr="00903E35" w:rsidR="00903E35" w:rsidP="00903E35" w:rsidRDefault="00903E35" w14:paraId="5D65B712" w14:textId="77777777">
      <w:pPr>
        <w:jc w:val="both"/>
        <w:rPr>
          <w:rFonts w:ascii="Footlight MT Light" w:hAnsi="Footlight MT Light" w:cstheme="minorHAnsi"/>
        </w:rPr>
      </w:pPr>
    </w:p>
    <w:p w:rsidRPr="00903E35" w:rsidR="00903E35" w:rsidP="00903E35" w:rsidRDefault="00903E35" w14:paraId="222D0CDA" w14:textId="77777777">
      <w:pPr>
        <w:jc w:val="both"/>
        <w:rPr>
          <w:rFonts w:ascii="Footlight MT Light" w:hAnsi="Footlight MT Light" w:cstheme="minorHAnsi"/>
        </w:rPr>
      </w:pPr>
    </w:p>
    <w:p w:rsidRPr="00903E35" w:rsidR="00903E35" w:rsidP="00903E35" w:rsidRDefault="00903E35" w14:paraId="3552BC78" w14:textId="77777777">
      <w:pPr>
        <w:jc w:val="both"/>
        <w:rPr>
          <w:rFonts w:ascii="Footlight MT Light" w:hAnsi="Footlight MT Light" w:cstheme="minorHAnsi"/>
        </w:rPr>
      </w:pPr>
      <w:r w:rsidRPr="00903E35">
        <w:rPr>
          <w:rFonts w:ascii="Footlight MT Light" w:hAnsi="Footlight MT Light" w:cstheme="minorHAnsi"/>
        </w:rPr>
        <w:t>Home Address: ___________________________________________________________</w:t>
      </w:r>
    </w:p>
    <w:p w:rsidRPr="00903E35" w:rsidR="00903E35" w:rsidP="00903E35" w:rsidRDefault="00903E35" w14:paraId="4215270D" w14:textId="77777777">
      <w:pPr>
        <w:jc w:val="both"/>
        <w:rPr>
          <w:rFonts w:ascii="Footlight MT Light" w:hAnsi="Footlight MT Light" w:cstheme="minorHAnsi"/>
        </w:rPr>
      </w:pPr>
    </w:p>
    <w:p w:rsidRPr="00903E35" w:rsidR="00903E35" w:rsidP="00903E35" w:rsidRDefault="00903E35" w14:paraId="4088074C" w14:textId="77777777">
      <w:pPr>
        <w:jc w:val="both"/>
        <w:rPr>
          <w:rFonts w:ascii="Footlight MT Light" w:hAnsi="Footlight MT Light" w:cstheme="minorHAnsi"/>
        </w:rPr>
      </w:pPr>
      <w:r w:rsidRPr="00903E35">
        <w:rPr>
          <w:rFonts w:ascii="Footlight MT Light" w:hAnsi="Footlight MT Light" w:cstheme="minorHAnsi"/>
        </w:rPr>
        <w:tab/>
      </w:r>
      <w:r w:rsidRPr="00903E35">
        <w:rPr>
          <w:rFonts w:ascii="Footlight MT Light" w:hAnsi="Footlight MT Light" w:cstheme="minorHAnsi"/>
        </w:rPr>
        <w:tab/>
      </w:r>
      <w:r w:rsidRPr="00903E35">
        <w:rPr>
          <w:rFonts w:ascii="Footlight MT Light" w:hAnsi="Footlight MT Light" w:cstheme="minorHAnsi"/>
        </w:rPr>
        <w:t xml:space="preserve">  </w:t>
      </w:r>
    </w:p>
    <w:p w:rsidRPr="00903E35" w:rsidR="00903E35" w:rsidP="00903E35" w:rsidRDefault="00903E35" w14:paraId="3D8CC5D4" w14:textId="77777777">
      <w:pPr>
        <w:jc w:val="both"/>
        <w:rPr>
          <w:rFonts w:ascii="Footlight MT Light" w:hAnsi="Footlight MT Light" w:cstheme="minorHAnsi"/>
        </w:rPr>
      </w:pPr>
      <w:r w:rsidRPr="00903E35">
        <w:rPr>
          <w:rFonts w:ascii="Footlight MT Light" w:hAnsi="Footlight MT Light" w:cstheme="minorHAnsi"/>
        </w:rPr>
        <w:tab/>
      </w:r>
      <w:r w:rsidRPr="00903E35">
        <w:rPr>
          <w:rFonts w:ascii="Footlight MT Light" w:hAnsi="Footlight MT Light" w:cstheme="minorHAnsi"/>
        </w:rPr>
        <w:tab/>
      </w:r>
      <w:r w:rsidRPr="00903E35">
        <w:rPr>
          <w:rFonts w:ascii="Footlight MT Light" w:hAnsi="Footlight MT Light" w:cstheme="minorHAnsi"/>
        </w:rPr>
        <w:t xml:space="preserve">  ___________________________________________________________</w:t>
      </w:r>
    </w:p>
    <w:p w:rsidRPr="00903E35" w:rsidR="00903E35" w:rsidP="00903E35" w:rsidRDefault="00903E35" w14:paraId="5C8E19F9" w14:textId="77777777">
      <w:pPr>
        <w:jc w:val="both"/>
        <w:rPr>
          <w:rFonts w:ascii="Footlight MT Light" w:hAnsi="Footlight MT Light" w:cstheme="minorHAnsi"/>
        </w:rPr>
      </w:pPr>
    </w:p>
    <w:p w:rsidRPr="00903E35" w:rsidR="00903E35" w:rsidP="00903E35" w:rsidRDefault="00903E35" w14:paraId="52875BFE" w14:textId="77777777">
      <w:pPr>
        <w:jc w:val="both"/>
        <w:rPr>
          <w:rFonts w:ascii="Footlight MT Light" w:hAnsi="Footlight MT Light" w:cstheme="minorHAnsi"/>
        </w:rPr>
      </w:pPr>
    </w:p>
    <w:p w:rsidRPr="00903E35" w:rsidR="00903E35" w:rsidP="00903E35" w:rsidRDefault="00903E35" w14:paraId="2DE106C0" w14:textId="77777777">
      <w:pPr>
        <w:jc w:val="both"/>
        <w:rPr>
          <w:rFonts w:ascii="Footlight MT Light" w:hAnsi="Footlight MT Light" w:cstheme="minorHAnsi"/>
        </w:rPr>
      </w:pPr>
      <w:r w:rsidRPr="00903E35">
        <w:rPr>
          <w:rFonts w:ascii="Footlight MT Light" w:hAnsi="Footlight MT Light" w:cstheme="minorHAnsi"/>
        </w:rPr>
        <w:tab/>
      </w:r>
      <w:r w:rsidRPr="00903E35">
        <w:rPr>
          <w:rFonts w:ascii="Footlight MT Light" w:hAnsi="Footlight MT Light" w:cstheme="minorHAnsi"/>
        </w:rPr>
        <w:tab/>
      </w:r>
      <w:r w:rsidRPr="00903E35">
        <w:rPr>
          <w:rFonts w:ascii="Footlight MT Light" w:hAnsi="Footlight MT Light" w:cstheme="minorHAnsi"/>
        </w:rPr>
        <w:t xml:space="preserve"> ___________________________________________________________</w:t>
      </w:r>
      <w:r w:rsidRPr="00903E35">
        <w:rPr>
          <w:rFonts w:ascii="Footlight MT Light" w:hAnsi="Footlight MT Light" w:cstheme="minorHAnsi"/>
        </w:rPr>
        <w:tab/>
      </w:r>
      <w:r w:rsidRPr="00903E35">
        <w:rPr>
          <w:rFonts w:ascii="Footlight MT Light" w:hAnsi="Footlight MT Light" w:cstheme="minorHAnsi"/>
        </w:rPr>
        <w:tab/>
      </w:r>
      <w:r w:rsidRPr="00903E35">
        <w:rPr>
          <w:rFonts w:ascii="Footlight MT Light" w:hAnsi="Footlight MT Light" w:cstheme="minorHAnsi"/>
        </w:rPr>
        <w:tab/>
      </w:r>
      <w:r w:rsidRPr="00903E35">
        <w:rPr>
          <w:rFonts w:ascii="Footlight MT Light" w:hAnsi="Footlight MT Light" w:cstheme="minorHAnsi"/>
        </w:rPr>
        <w:tab/>
      </w:r>
      <w:r w:rsidRPr="00903E35">
        <w:rPr>
          <w:rFonts w:ascii="Footlight MT Light" w:hAnsi="Footlight MT Light" w:cstheme="minorHAnsi"/>
        </w:rPr>
        <w:tab/>
      </w:r>
    </w:p>
    <w:p w:rsidRPr="00903E35" w:rsidR="00903E35" w:rsidP="00903E35" w:rsidRDefault="00903E35" w14:paraId="2CCCC7AC" w14:textId="77777777">
      <w:pPr>
        <w:jc w:val="both"/>
        <w:rPr>
          <w:rFonts w:ascii="Footlight MT Light" w:hAnsi="Footlight MT Light" w:cstheme="minorHAnsi"/>
        </w:rPr>
      </w:pPr>
    </w:p>
    <w:p w:rsidRPr="00903E35" w:rsidR="00903E35" w:rsidP="00903E35" w:rsidRDefault="00903E35" w14:paraId="4714D5BE" w14:textId="77777777">
      <w:pPr>
        <w:jc w:val="both"/>
        <w:rPr>
          <w:rFonts w:ascii="Footlight MT Light" w:hAnsi="Footlight MT Light" w:cstheme="minorHAnsi"/>
        </w:rPr>
      </w:pPr>
      <w:r w:rsidRPr="00903E35">
        <w:rPr>
          <w:rFonts w:ascii="Footlight MT Light" w:hAnsi="Footlight MT Light" w:cstheme="minorHAnsi"/>
        </w:rPr>
        <w:lastRenderedPageBreak/>
        <w:t>Home Telephone Number:</w:t>
      </w:r>
    </w:p>
    <w:p w:rsidRPr="00903E35" w:rsidR="00903E35" w:rsidP="00903E35" w:rsidRDefault="00903E35" w14:paraId="0558C613" w14:textId="77777777">
      <w:pPr>
        <w:jc w:val="both"/>
        <w:rPr>
          <w:rFonts w:ascii="Footlight MT Light" w:hAnsi="Footlight MT Light" w:cstheme="minorHAnsi"/>
        </w:rPr>
      </w:pPr>
    </w:p>
    <w:p w:rsidRPr="00903E35" w:rsidR="00903E35" w:rsidP="00903E35" w:rsidRDefault="00903E35" w14:paraId="39B37788" w14:textId="77777777">
      <w:pPr>
        <w:jc w:val="both"/>
        <w:rPr>
          <w:rFonts w:ascii="Footlight MT Light" w:hAnsi="Footlight MT Light" w:cstheme="minorHAnsi"/>
        </w:rPr>
      </w:pPr>
    </w:p>
    <w:p w:rsidRPr="00903E35" w:rsidR="00903E35" w:rsidP="00903E35" w:rsidRDefault="00903E35" w14:paraId="34FD71D3" w14:textId="77777777">
      <w:pPr>
        <w:jc w:val="both"/>
        <w:rPr>
          <w:rFonts w:ascii="Footlight MT Light" w:hAnsi="Footlight MT Light" w:cstheme="minorHAnsi"/>
        </w:rPr>
      </w:pPr>
      <w:r w:rsidRPr="00903E35">
        <w:rPr>
          <w:rFonts w:ascii="Footlight MT Light" w:hAnsi="Footlight MT Light" w:cstheme="minorHAnsi"/>
        </w:rPr>
        <w:t>Mobile Telephone Number:</w:t>
      </w:r>
    </w:p>
    <w:p w:rsidRPr="00903E35" w:rsidR="00903E35" w:rsidP="00903E35" w:rsidRDefault="00903E35" w14:paraId="7A048830" w14:textId="77777777">
      <w:pPr>
        <w:jc w:val="both"/>
        <w:rPr>
          <w:rFonts w:ascii="Footlight MT Light" w:hAnsi="Footlight MT Light" w:cstheme="minorHAnsi"/>
        </w:rPr>
      </w:pPr>
    </w:p>
    <w:p w:rsidRPr="00903E35" w:rsidR="00903E35" w:rsidP="00903E35" w:rsidRDefault="00903E35" w14:paraId="1AE97FCB" w14:textId="77777777">
      <w:pPr>
        <w:jc w:val="both"/>
        <w:rPr>
          <w:rFonts w:ascii="Footlight MT Light" w:hAnsi="Footlight MT Light" w:cstheme="minorHAnsi"/>
        </w:rPr>
      </w:pPr>
    </w:p>
    <w:p w:rsidRPr="00903E35" w:rsidR="00903E35" w:rsidP="00903E35" w:rsidRDefault="00903E35" w14:paraId="0AD84705" w14:textId="77777777">
      <w:pPr>
        <w:jc w:val="both"/>
        <w:rPr>
          <w:rFonts w:ascii="Footlight MT Light" w:hAnsi="Footlight MT Light" w:cstheme="minorHAnsi"/>
        </w:rPr>
      </w:pPr>
      <w:r w:rsidRPr="00903E35">
        <w:rPr>
          <w:rFonts w:ascii="Footlight MT Light" w:hAnsi="Footlight MT Light" w:cstheme="minorHAnsi"/>
        </w:rPr>
        <w:t>Email address:</w:t>
      </w:r>
    </w:p>
    <w:p w:rsidRPr="00903E35" w:rsidR="00903E35" w:rsidP="00903E35" w:rsidRDefault="00903E35" w14:paraId="26294E1B" w14:textId="77777777">
      <w:pPr>
        <w:jc w:val="both"/>
        <w:rPr>
          <w:rFonts w:ascii="Footlight MT Light" w:hAnsi="Footlight MT Light" w:cstheme="minorHAnsi"/>
        </w:rPr>
      </w:pPr>
    </w:p>
    <w:p w:rsidRPr="00903E35" w:rsidR="00903E35" w:rsidP="00903E35" w:rsidRDefault="00903E35" w14:paraId="14321BB2" w14:textId="77777777">
      <w:pPr>
        <w:jc w:val="both"/>
        <w:rPr>
          <w:rFonts w:ascii="Footlight MT Light" w:hAnsi="Footlight MT Light" w:cstheme="minorHAnsi"/>
        </w:rPr>
      </w:pPr>
    </w:p>
    <w:p w:rsidRPr="00903E35" w:rsidR="00903E35" w:rsidP="00903E35" w:rsidRDefault="00903E35" w14:paraId="400FF3AD" w14:textId="1F9995CF">
      <w:pPr>
        <w:pStyle w:val="ListParagraph"/>
        <w:numPr>
          <w:ilvl w:val="0"/>
          <w:numId w:val="22"/>
        </w:numPr>
        <w:jc w:val="both"/>
        <w:rPr>
          <w:rFonts w:ascii="Footlight MT Light" w:hAnsi="Footlight MT Light" w:cstheme="minorHAnsi"/>
        </w:rPr>
      </w:pPr>
      <w:r w:rsidRPr="00903E35">
        <w:rPr>
          <w:rFonts w:ascii="Footlight MT Light" w:hAnsi="Footlight MT Light" w:cstheme="minorHAnsi"/>
        </w:rPr>
        <w:t xml:space="preserve">Please list any </w:t>
      </w:r>
      <w:proofErr w:type="gramStart"/>
      <w:r w:rsidRPr="00903E35">
        <w:rPr>
          <w:rFonts w:ascii="Footlight MT Light" w:hAnsi="Footlight MT Light" w:cstheme="minorHAnsi"/>
        </w:rPr>
        <w:t>particular skills</w:t>
      </w:r>
      <w:proofErr w:type="gramEnd"/>
      <w:r w:rsidRPr="00903E35">
        <w:rPr>
          <w:rFonts w:ascii="Footlight MT Light" w:hAnsi="Footlight MT Light" w:cstheme="minorHAnsi"/>
        </w:rPr>
        <w:t>, knowledge and expertise that you feel you possess that will be useful in the role as a Parish Councillor:</w:t>
      </w:r>
    </w:p>
    <w:p w:rsidRPr="00903E35" w:rsidR="00903E35" w:rsidP="00903E35" w:rsidRDefault="00903E35" w14:paraId="3F0409B7" w14:textId="77777777">
      <w:pPr>
        <w:jc w:val="both"/>
        <w:rPr>
          <w:rFonts w:ascii="Footlight MT Light" w:hAnsi="Footlight MT Light" w:cstheme="minorHAnsi"/>
        </w:rPr>
      </w:pPr>
    </w:p>
    <w:p w:rsidRPr="00903E35" w:rsidR="00903E35" w:rsidP="00903E35" w:rsidRDefault="00903E35" w14:paraId="18F59177" w14:textId="77777777">
      <w:pPr>
        <w:jc w:val="both"/>
        <w:rPr>
          <w:rFonts w:ascii="Footlight MT Light" w:hAnsi="Footlight MT Light" w:cstheme="minorHAnsi"/>
        </w:rPr>
      </w:pPr>
    </w:p>
    <w:p w:rsidRPr="00903E35" w:rsidR="00903E35" w:rsidP="00903E35" w:rsidRDefault="00903E35" w14:paraId="1FDA4FDC" w14:textId="77777777">
      <w:pPr>
        <w:pStyle w:val="ListParagraph"/>
        <w:numPr>
          <w:ilvl w:val="0"/>
          <w:numId w:val="22"/>
        </w:numPr>
        <w:jc w:val="both"/>
        <w:rPr>
          <w:rFonts w:ascii="Footlight MT Light" w:hAnsi="Footlight MT Light" w:cstheme="minorHAnsi"/>
        </w:rPr>
      </w:pPr>
      <w:r w:rsidRPr="00903E35">
        <w:rPr>
          <w:rFonts w:ascii="Footlight MT Light" w:hAnsi="Footlight MT Light" w:cstheme="minorHAnsi"/>
        </w:rPr>
        <w:t>Are you willing to be considered to serve as a Parish Council representative on outside bodies? (Please circle)</w:t>
      </w:r>
    </w:p>
    <w:p w:rsidRPr="00903E35" w:rsidR="00903E35" w:rsidP="00903E35" w:rsidRDefault="00903E35" w14:paraId="1536654B" w14:textId="77777777">
      <w:pPr>
        <w:jc w:val="both"/>
        <w:rPr>
          <w:rFonts w:ascii="Footlight MT Light" w:hAnsi="Footlight MT Light" w:cstheme="minorHAnsi"/>
        </w:rPr>
      </w:pPr>
    </w:p>
    <w:p w:rsidRPr="00903E35" w:rsidR="00903E35" w:rsidP="00903E35" w:rsidRDefault="00903E35" w14:paraId="62D8B4D4" w14:textId="77777777">
      <w:pPr>
        <w:jc w:val="both"/>
        <w:rPr>
          <w:rFonts w:ascii="Footlight MT Light" w:hAnsi="Footlight MT Light" w:cstheme="minorHAnsi"/>
        </w:rPr>
      </w:pPr>
      <w:r w:rsidRPr="00903E35">
        <w:rPr>
          <w:rFonts w:ascii="Footlight MT Light" w:hAnsi="Footlight MT Light" w:cstheme="minorHAnsi"/>
        </w:rPr>
        <w:t>YES</w:t>
      </w:r>
      <w:r w:rsidRPr="00903E35">
        <w:rPr>
          <w:rFonts w:ascii="Footlight MT Light" w:hAnsi="Footlight MT Light" w:cstheme="minorHAnsi"/>
        </w:rPr>
        <w:tab/>
      </w:r>
      <w:r w:rsidRPr="00903E35">
        <w:rPr>
          <w:rFonts w:ascii="Footlight MT Light" w:hAnsi="Footlight MT Light" w:cstheme="minorHAnsi"/>
        </w:rPr>
        <w:tab/>
      </w:r>
      <w:r w:rsidRPr="00903E35">
        <w:rPr>
          <w:rFonts w:ascii="Footlight MT Light" w:hAnsi="Footlight MT Light" w:cstheme="minorHAnsi"/>
        </w:rPr>
        <w:tab/>
      </w:r>
      <w:r w:rsidRPr="00903E35">
        <w:rPr>
          <w:rFonts w:ascii="Footlight MT Light" w:hAnsi="Footlight MT Light" w:cstheme="minorHAnsi"/>
        </w:rPr>
        <w:tab/>
      </w:r>
      <w:r w:rsidRPr="00903E35">
        <w:rPr>
          <w:rFonts w:ascii="Footlight MT Light" w:hAnsi="Footlight MT Light" w:cstheme="minorHAnsi"/>
        </w:rPr>
        <w:tab/>
      </w:r>
      <w:r w:rsidRPr="00903E35">
        <w:rPr>
          <w:rFonts w:ascii="Footlight MT Light" w:hAnsi="Footlight MT Light" w:cstheme="minorHAnsi"/>
        </w:rPr>
        <w:t>NO</w:t>
      </w:r>
    </w:p>
    <w:p w:rsidRPr="00903E35" w:rsidR="00903E35" w:rsidP="00903E35" w:rsidRDefault="00903E35" w14:paraId="2E9E06E7" w14:textId="77777777">
      <w:pPr>
        <w:jc w:val="both"/>
        <w:rPr>
          <w:rFonts w:ascii="Footlight MT Light" w:hAnsi="Footlight MT Light" w:cstheme="minorHAnsi"/>
        </w:rPr>
      </w:pPr>
    </w:p>
    <w:p w:rsidRPr="00903E35" w:rsidR="00903E35" w:rsidP="00903E35" w:rsidRDefault="00903E35" w14:paraId="7F7B963E" w14:textId="77777777">
      <w:pPr>
        <w:jc w:val="both"/>
        <w:rPr>
          <w:rFonts w:ascii="Footlight MT Light" w:hAnsi="Footlight MT Light" w:cstheme="minorHAnsi"/>
        </w:rPr>
      </w:pPr>
    </w:p>
    <w:p w:rsidRPr="00903E35" w:rsidR="00903E35" w:rsidP="00903E35" w:rsidRDefault="00903E35" w14:paraId="433FCFEB" w14:textId="77777777">
      <w:pPr>
        <w:pStyle w:val="ListParagraph"/>
        <w:numPr>
          <w:ilvl w:val="0"/>
          <w:numId w:val="23"/>
        </w:numPr>
        <w:jc w:val="both"/>
        <w:rPr>
          <w:rFonts w:ascii="Footlight MT Light" w:hAnsi="Footlight MT Light" w:cstheme="minorHAnsi"/>
        </w:rPr>
      </w:pPr>
      <w:r w:rsidRPr="00903E35">
        <w:rPr>
          <w:rFonts w:ascii="Footlight MT Light" w:hAnsi="Footlight MT Light" w:cstheme="minorHAnsi"/>
        </w:rPr>
        <w:t xml:space="preserve">Are you willing to be elected </w:t>
      </w:r>
      <w:proofErr w:type="gramStart"/>
      <w:r w:rsidRPr="00903E35">
        <w:rPr>
          <w:rFonts w:ascii="Footlight MT Light" w:hAnsi="Footlight MT Light" w:cstheme="minorHAnsi"/>
        </w:rPr>
        <w:t>onto</w:t>
      </w:r>
      <w:proofErr w:type="gramEnd"/>
      <w:r w:rsidRPr="00903E35">
        <w:rPr>
          <w:rFonts w:ascii="Footlight MT Light" w:hAnsi="Footlight MT Light" w:cstheme="minorHAnsi"/>
        </w:rPr>
        <w:t xml:space="preserve"> any sub-committees/working groups that may be set up from time to time?  (Please circle)</w:t>
      </w:r>
    </w:p>
    <w:p w:rsidRPr="00903E35" w:rsidR="00903E35" w:rsidP="00903E35" w:rsidRDefault="00903E35" w14:paraId="02184CE8" w14:textId="77777777">
      <w:pPr>
        <w:ind w:left="360"/>
        <w:jc w:val="both"/>
        <w:rPr>
          <w:rFonts w:ascii="Footlight MT Light" w:hAnsi="Footlight MT Light" w:cstheme="minorHAnsi"/>
        </w:rPr>
      </w:pPr>
    </w:p>
    <w:p w:rsidRPr="00903E35" w:rsidR="00903E35" w:rsidP="00903E35" w:rsidRDefault="00903E35" w14:paraId="794B0E49" w14:textId="77777777">
      <w:pPr>
        <w:jc w:val="both"/>
        <w:rPr>
          <w:rFonts w:ascii="Footlight MT Light" w:hAnsi="Footlight MT Light" w:cstheme="minorHAnsi"/>
        </w:rPr>
      </w:pPr>
    </w:p>
    <w:p w:rsidRPr="00903E35" w:rsidR="00903E35" w:rsidP="00903E35" w:rsidRDefault="00903E35" w14:paraId="4F6FF497" w14:textId="77777777">
      <w:pPr>
        <w:jc w:val="both"/>
        <w:rPr>
          <w:rFonts w:ascii="Footlight MT Light" w:hAnsi="Footlight MT Light" w:cstheme="minorHAnsi"/>
        </w:rPr>
      </w:pPr>
      <w:r w:rsidRPr="00903E35">
        <w:rPr>
          <w:rFonts w:ascii="Footlight MT Light" w:hAnsi="Footlight MT Light" w:cstheme="minorHAnsi"/>
        </w:rPr>
        <w:t>YES</w:t>
      </w:r>
      <w:r w:rsidRPr="00903E35">
        <w:rPr>
          <w:rFonts w:ascii="Footlight MT Light" w:hAnsi="Footlight MT Light" w:cstheme="minorHAnsi"/>
        </w:rPr>
        <w:tab/>
      </w:r>
      <w:r w:rsidRPr="00903E35">
        <w:rPr>
          <w:rFonts w:ascii="Footlight MT Light" w:hAnsi="Footlight MT Light" w:cstheme="minorHAnsi"/>
        </w:rPr>
        <w:tab/>
      </w:r>
      <w:r w:rsidRPr="00903E35">
        <w:rPr>
          <w:rFonts w:ascii="Footlight MT Light" w:hAnsi="Footlight MT Light" w:cstheme="minorHAnsi"/>
        </w:rPr>
        <w:tab/>
      </w:r>
      <w:r w:rsidRPr="00903E35">
        <w:rPr>
          <w:rFonts w:ascii="Footlight MT Light" w:hAnsi="Footlight MT Light" w:cstheme="minorHAnsi"/>
        </w:rPr>
        <w:tab/>
      </w:r>
      <w:r w:rsidRPr="00903E35">
        <w:rPr>
          <w:rFonts w:ascii="Footlight MT Light" w:hAnsi="Footlight MT Light" w:cstheme="minorHAnsi"/>
        </w:rPr>
        <w:tab/>
      </w:r>
      <w:r w:rsidRPr="00903E35">
        <w:rPr>
          <w:rFonts w:ascii="Footlight MT Light" w:hAnsi="Footlight MT Light" w:cstheme="minorHAnsi"/>
        </w:rPr>
        <w:t>NO</w:t>
      </w:r>
    </w:p>
    <w:p w:rsidRPr="00903E35" w:rsidR="00903E35" w:rsidP="00903E35" w:rsidRDefault="00903E35" w14:paraId="15072F2F" w14:textId="77777777">
      <w:pPr>
        <w:jc w:val="both"/>
        <w:rPr>
          <w:rFonts w:ascii="Footlight MT Light" w:hAnsi="Footlight MT Light" w:cstheme="minorHAnsi"/>
        </w:rPr>
      </w:pPr>
    </w:p>
    <w:p w:rsidRPr="00903E35" w:rsidR="00903E35" w:rsidP="00903E35" w:rsidRDefault="00903E35" w14:paraId="4FA9C7E2" w14:textId="77777777">
      <w:pPr>
        <w:jc w:val="both"/>
        <w:rPr>
          <w:rFonts w:ascii="Footlight MT Light" w:hAnsi="Footlight MT Light" w:cstheme="minorHAnsi"/>
        </w:rPr>
      </w:pPr>
    </w:p>
    <w:p w:rsidRPr="00903E35" w:rsidR="00903E35" w:rsidP="00903E35" w:rsidRDefault="00903E35" w14:paraId="3F661094" w14:textId="77777777">
      <w:pPr>
        <w:pStyle w:val="ListParagraph"/>
        <w:numPr>
          <w:ilvl w:val="0"/>
          <w:numId w:val="23"/>
        </w:numPr>
        <w:jc w:val="both"/>
        <w:rPr>
          <w:rFonts w:ascii="Footlight MT Light" w:hAnsi="Footlight MT Light" w:cstheme="minorHAnsi"/>
        </w:rPr>
      </w:pPr>
      <w:r w:rsidRPr="00903E35">
        <w:rPr>
          <w:rFonts w:ascii="Footlight MT Light" w:hAnsi="Footlight MT Light" w:cstheme="minorHAnsi"/>
        </w:rPr>
        <w:t>Are you prepared to undertake Parish Councillor training within Derbyshire? (Please circle)</w:t>
      </w:r>
    </w:p>
    <w:p w:rsidRPr="00903E35" w:rsidR="00903E35" w:rsidP="00903E35" w:rsidRDefault="00903E35" w14:paraId="4996D1AF" w14:textId="77777777">
      <w:pPr>
        <w:pStyle w:val="ListParagraph"/>
        <w:jc w:val="both"/>
        <w:rPr>
          <w:rFonts w:ascii="Footlight MT Light" w:hAnsi="Footlight MT Light" w:cstheme="minorHAnsi"/>
        </w:rPr>
      </w:pPr>
    </w:p>
    <w:p w:rsidRPr="00903E35" w:rsidR="00903E35" w:rsidP="00903E35" w:rsidRDefault="00903E35" w14:paraId="39F71133" w14:textId="77777777">
      <w:pPr>
        <w:pStyle w:val="ListParagraph"/>
        <w:jc w:val="both"/>
        <w:rPr>
          <w:rFonts w:ascii="Footlight MT Light" w:hAnsi="Footlight MT Light" w:cstheme="minorHAnsi"/>
        </w:rPr>
      </w:pPr>
    </w:p>
    <w:p w:rsidRPr="00903E35" w:rsidR="00903E35" w:rsidP="00903E35" w:rsidRDefault="00903E35" w14:paraId="565B9736" w14:textId="77777777">
      <w:pPr>
        <w:jc w:val="both"/>
        <w:rPr>
          <w:rFonts w:ascii="Footlight MT Light" w:hAnsi="Footlight MT Light" w:cstheme="minorHAnsi"/>
        </w:rPr>
      </w:pPr>
      <w:r w:rsidRPr="00903E35">
        <w:rPr>
          <w:rFonts w:ascii="Footlight MT Light" w:hAnsi="Footlight MT Light" w:cstheme="minorHAnsi"/>
        </w:rPr>
        <w:t>YES</w:t>
      </w:r>
      <w:r w:rsidRPr="00903E35">
        <w:rPr>
          <w:rFonts w:ascii="Footlight MT Light" w:hAnsi="Footlight MT Light" w:cstheme="minorHAnsi"/>
        </w:rPr>
        <w:tab/>
      </w:r>
      <w:r w:rsidRPr="00903E35">
        <w:rPr>
          <w:rFonts w:ascii="Footlight MT Light" w:hAnsi="Footlight MT Light" w:cstheme="minorHAnsi"/>
        </w:rPr>
        <w:tab/>
      </w:r>
      <w:r w:rsidRPr="00903E35">
        <w:rPr>
          <w:rFonts w:ascii="Footlight MT Light" w:hAnsi="Footlight MT Light" w:cstheme="minorHAnsi"/>
        </w:rPr>
        <w:tab/>
      </w:r>
      <w:r w:rsidRPr="00903E35">
        <w:rPr>
          <w:rFonts w:ascii="Footlight MT Light" w:hAnsi="Footlight MT Light" w:cstheme="minorHAnsi"/>
        </w:rPr>
        <w:tab/>
      </w:r>
      <w:r w:rsidRPr="00903E35">
        <w:rPr>
          <w:rFonts w:ascii="Footlight MT Light" w:hAnsi="Footlight MT Light" w:cstheme="minorHAnsi"/>
        </w:rPr>
        <w:tab/>
      </w:r>
      <w:r w:rsidRPr="00903E35">
        <w:rPr>
          <w:rFonts w:ascii="Footlight MT Light" w:hAnsi="Footlight MT Light" w:cstheme="minorHAnsi"/>
        </w:rPr>
        <w:t>NO</w:t>
      </w:r>
    </w:p>
    <w:p w:rsidRPr="00903E35" w:rsidR="00903E35" w:rsidP="00903E35" w:rsidRDefault="00903E35" w14:paraId="12C4C99D" w14:textId="77777777">
      <w:pPr>
        <w:pStyle w:val="ListParagraph"/>
        <w:jc w:val="both"/>
        <w:rPr>
          <w:rFonts w:ascii="Footlight MT Light" w:hAnsi="Footlight MT Light" w:cstheme="minorHAnsi"/>
        </w:rPr>
      </w:pPr>
    </w:p>
    <w:p w:rsidRPr="00903E35" w:rsidR="00903E35" w:rsidP="00903E35" w:rsidRDefault="00903E35" w14:paraId="22773B18" w14:textId="77777777">
      <w:pPr>
        <w:pStyle w:val="ListParagraph"/>
        <w:jc w:val="both"/>
        <w:rPr>
          <w:rFonts w:ascii="Footlight MT Light" w:hAnsi="Footlight MT Light" w:cstheme="minorHAnsi"/>
        </w:rPr>
      </w:pPr>
    </w:p>
    <w:p w:rsidRPr="00903E35" w:rsidR="00903E35" w:rsidP="00903E35" w:rsidRDefault="00903E35" w14:paraId="5322BDE4" w14:textId="77777777">
      <w:pPr>
        <w:pStyle w:val="ListParagraph"/>
        <w:numPr>
          <w:ilvl w:val="0"/>
          <w:numId w:val="23"/>
        </w:numPr>
        <w:jc w:val="both"/>
        <w:rPr>
          <w:rFonts w:ascii="Footlight MT Light" w:hAnsi="Footlight MT Light" w:cstheme="minorHAnsi"/>
        </w:rPr>
      </w:pPr>
      <w:r w:rsidRPr="00903E35">
        <w:rPr>
          <w:rFonts w:ascii="Footlight MT Light" w:hAnsi="Footlight MT Light" w:cstheme="minorHAnsi"/>
        </w:rPr>
        <w:t>Please explain why you wish to become a Parish Councillor.</w:t>
      </w:r>
    </w:p>
    <w:p w:rsidRPr="00903E35" w:rsidR="00903E35" w:rsidP="00903E35" w:rsidRDefault="00903E35" w14:paraId="76DBBA2D" w14:textId="77777777">
      <w:pPr>
        <w:jc w:val="both"/>
        <w:rPr>
          <w:rFonts w:ascii="Footlight MT Light" w:hAnsi="Footlight MT Light" w:cstheme="minorHAnsi"/>
        </w:rPr>
      </w:pPr>
    </w:p>
    <w:p w:rsidRPr="00903E35" w:rsidR="00903E35" w:rsidP="00903E35" w:rsidRDefault="00903E35" w14:paraId="23A87BB1" w14:textId="2B745C19">
      <w:pPr>
        <w:jc w:val="both"/>
        <w:rPr>
          <w:rFonts w:ascii="Footlight MT Light" w:hAnsi="Footlight MT Light" w:cstheme="minorHAnsi"/>
        </w:rPr>
      </w:pPr>
      <w:r w:rsidRPr="00903E35">
        <w:rPr>
          <w:rFonts w:ascii="Footlight MT Light" w:hAnsi="Footlight MT Light" w:cstheme="minorHAnsi"/>
        </w:rPr>
        <w:tab/>
      </w:r>
    </w:p>
    <w:p w:rsidRPr="00903E35" w:rsidR="00903E35" w:rsidP="00903E35" w:rsidRDefault="00903E35" w14:paraId="119E01CE" w14:textId="77777777">
      <w:pPr>
        <w:rPr>
          <w:rFonts w:ascii="Footlight MT Light" w:hAnsi="Footlight MT Light" w:cstheme="minorHAnsi"/>
        </w:rPr>
      </w:pPr>
    </w:p>
    <w:p w:rsidRPr="00903E35" w:rsidR="00903E35" w:rsidP="00903E35" w:rsidRDefault="00903E35" w14:paraId="75B800C4" w14:textId="77777777">
      <w:pPr>
        <w:pStyle w:val="Heading3"/>
        <w:rPr>
          <w:rFonts w:ascii="Footlight MT Light" w:hAnsi="Footlight MT Light" w:cstheme="minorHAnsi"/>
          <w:color w:val="auto"/>
          <w:u w:val="single"/>
        </w:rPr>
      </w:pPr>
      <w:proofErr w:type="gramStart"/>
      <w:r w:rsidRPr="00903E35">
        <w:rPr>
          <w:rFonts w:ascii="Footlight MT Light" w:hAnsi="Footlight MT Light" w:cstheme="minorHAnsi"/>
          <w:color w:val="auto"/>
          <w:u w:val="single"/>
        </w:rPr>
        <w:t>Eligibility  for</w:t>
      </w:r>
      <w:proofErr w:type="gramEnd"/>
      <w:r w:rsidRPr="00903E35">
        <w:rPr>
          <w:rFonts w:ascii="Footlight MT Light" w:hAnsi="Footlight MT Light" w:cstheme="minorHAnsi"/>
          <w:color w:val="auto"/>
          <w:u w:val="single"/>
        </w:rPr>
        <w:t xml:space="preserve"> Office as a Parish Councillor.</w:t>
      </w:r>
    </w:p>
    <w:p w:rsidRPr="00903E35" w:rsidR="00903E35" w:rsidP="00903E35" w:rsidRDefault="00903E35" w14:paraId="2F02639A" w14:textId="77777777">
      <w:pPr>
        <w:rPr>
          <w:rFonts w:ascii="Footlight MT Light" w:hAnsi="Footlight MT Light"/>
        </w:rPr>
      </w:pPr>
    </w:p>
    <w:p w:rsidRPr="00903E35" w:rsidR="00903E35" w:rsidP="00903E35" w:rsidRDefault="00903E35" w14:paraId="09B3E34A" w14:textId="77777777">
      <w:pPr>
        <w:rPr>
          <w:rFonts w:ascii="Footlight MT Light" w:hAnsi="Footlight MT Light"/>
        </w:rPr>
      </w:pPr>
      <w:r w:rsidRPr="00903E35">
        <w:rPr>
          <w:rFonts w:ascii="Footlight MT Light" w:hAnsi="Footlight MT Light"/>
        </w:rPr>
        <w:t>Be over 18 years of age</w:t>
      </w:r>
      <w:r w:rsidRPr="00903E35">
        <w:rPr>
          <w:rFonts w:ascii="Footlight MT Light" w:hAnsi="Footlight MT Light"/>
        </w:rPr>
        <w:tab/>
      </w:r>
      <w:r w:rsidRPr="00903E35">
        <w:rPr>
          <w:rFonts w:ascii="Footlight MT Light" w:hAnsi="Footlight MT Light"/>
        </w:rPr>
        <w:tab/>
      </w:r>
      <w:r w:rsidRPr="00903E35">
        <w:rPr>
          <w:rFonts w:ascii="Footlight MT Light" w:hAnsi="Footlight MT Light"/>
        </w:rPr>
        <w:tab/>
      </w:r>
      <w:r w:rsidRPr="00903E35">
        <w:rPr>
          <w:rFonts w:ascii="Footlight MT Light" w:hAnsi="Footlight MT Light"/>
        </w:rPr>
        <w:tab/>
      </w:r>
      <w:r w:rsidRPr="00903E35">
        <w:rPr>
          <w:rFonts w:ascii="Footlight MT Light" w:hAnsi="Footlight MT Light"/>
        </w:rPr>
        <w:tab/>
      </w:r>
      <w:r w:rsidRPr="00903E35">
        <w:rPr>
          <w:rFonts w:ascii="Footlight MT Light" w:hAnsi="Footlight MT Light"/>
        </w:rPr>
        <w:tab/>
      </w:r>
      <w:r w:rsidRPr="00903E35">
        <w:rPr>
          <w:rFonts w:ascii="Footlight MT Light" w:hAnsi="Footlight MT Light"/>
        </w:rPr>
        <w:tab/>
      </w:r>
      <w:r w:rsidRPr="00903E35">
        <w:rPr>
          <w:rFonts w:ascii="Footlight MT Light" w:hAnsi="Footlight MT Light"/>
        </w:rPr>
        <w:t>YES/NO</w:t>
      </w:r>
    </w:p>
    <w:p w:rsidRPr="00903E35" w:rsidR="00903E35" w:rsidP="00903E35" w:rsidRDefault="00903E35" w14:paraId="55234747" w14:textId="77777777">
      <w:pPr>
        <w:rPr>
          <w:rFonts w:ascii="Footlight MT Light" w:hAnsi="Footlight MT Light"/>
        </w:rPr>
      </w:pPr>
    </w:p>
    <w:p w:rsidRPr="00903E35" w:rsidR="00903E35" w:rsidP="00903E35" w:rsidRDefault="00903E35" w14:paraId="45724DE1" w14:textId="77777777">
      <w:pPr>
        <w:rPr>
          <w:rFonts w:ascii="Footlight MT Light" w:hAnsi="Footlight MT Light"/>
        </w:rPr>
      </w:pPr>
      <w:r w:rsidRPr="00903E35">
        <w:rPr>
          <w:rFonts w:ascii="Footlight MT Light" w:hAnsi="Footlight MT Light"/>
        </w:rPr>
        <w:t>Be a British citizen or a citizen of the Republic of Ireland</w:t>
      </w:r>
      <w:r w:rsidRPr="00903E35">
        <w:rPr>
          <w:rFonts w:ascii="Footlight MT Light" w:hAnsi="Footlight MT Light"/>
        </w:rPr>
        <w:tab/>
      </w:r>
      <w:r w:rsidRPr="00903E35">
        <w:rPr>
          <w:rFonts w:ascii="Footlight MT Light" w:hAnsi="Footlight MT Light"/>
        </w:rPr>
        <w:tab/>
      </w:r>
      <w:r w:rsidRPr="00903E35">
        <w:rPr>
          <w:rFonts w:ascii="Footlight MT Light" w:hAnsi="Footlight MT Light"/>
        </w:rPr>
        <w:tab/>
      </w:r>
      <w:r w:rsidRPr="00903E35">
        <w:rPr>
          <w:rFonts w:ascii="Footlight MT Light" w:hAnsi="Footlight MT Light"/>
        </w:rPr>
        <w:t>YES/NO</w:t>
      </w:r>
    </w:p>
    <w:p w:rsidRPr="00903E35" w:rsidR="00903E35" w:rsidP="00903E35" w:rsidRDefault="00903E35" w14:paraId="4D227778" w14:textId="77777777">
      <w:pPr>
        <w:rPr>
          <w:rFonts w:ascii="Footlight MT Light" w:hAnsi="Footlight MT Light"/>
        </w:rPr>
      </w:pPr>
    </w:p>
    <w:p w:rsidRPr="00903E35" w:rsidR="00903E35" w:rsidP="00903E35" w:rsidRDefault="00903E35" w14:paraId="3E4E226A" w14:textId="77777777">
      <w:pPr>
        <w:rPr>
          <w:rFonts w:ascii="Footlight MT Light" w:hAnsi="Footlight MT Light"/>
        </w:rPr>
      </w:pPr>
      <w:r w:rsidRPr="00903E35">
        <w:rPr>
          <w:rFonts w:ascii="Footlight MT Light" w:hAnsi="Footlight MT Light"/>
        </w:rPr>
        <w:t>Be on the Parish electoral roll on the day of co-option and thereafter, or</w:t>
      </w:r>
      <w:r w:rsidRPr="00903E35">
        <w:rPr>
          <w:rFonts w:ascii="Footlight MT Light" w:hAnsi="Footlight MT Light"/>
        </w:rPr>
        <w:tab/>
      </w:r>
      <w:r w:rsidRPr="00903E35">
        <w:rPr>
          <w:rFonts w:ascii="Footlight MT Light" w:hAnsi="Footlight MT Light"/>
        </w:rPr>
        <w:t>YES/NO</w:t>
      </w:r>
    </w:p>
    <w:p w:rsidRPr="00903E35" w:rsidR="00903E35" w:rsidP="00903E35" w:rsidRDefault="00903E35" w14:paraId="568B24F5" w14:textId="77777777">
      <w:pPr>
        <w:rPr>
          <w:rFonts w:ascii="Footlight MT Light" w:hAnsi="Footlight MT Light"/>
        </w:rPr>
      </w:pPr>
    </w:p>
    <w:p w:rsidRPr="00903E35" w:rsidR="00903E35" w:rsidP="00903E35" w:rsidRDefault="00903E35" w14:paraId="3315ACC9" w14:textId="77777777">
      <w:pPr>
        <w:rPr>
          <w:rFonts w:ascii="Footlight MT Light" w:hAnsi="Footlight MT Light"/>
        </w:rPr>
      </w:pPr>
      <w:r w:rsidRPr="00903E35">
        <w:rPr>
          <w:rFonts w:ascii="Footlight MT Light" w:hAnsi="Footlight MT Light"/>
        </w:rPr>
        <w:t>Have occupied as owner or tenant any land or other premises in the Parish</w:t>
      </w:r>
      <w:r w:rsidRPr="00903E35">
        <w:rPr>
          <w:rFonts w:ascii="Footlight MT Light" w:hAnsi="Footlight MT Light"/>
        </w:rPr>
        <w:tab/>
      </w:r>
      <w:r w:rsidRPr="00903E35">
        <w:rPr>
          <w:rFonts w:ascii="Footlight MT Light" w:hAnsi="Footlight MT Light"/>
        </w:rPr>
        <w:t>YES/NO</w:t>
      </w:r>
    </w:p>
    <w:p w:rsidRPr="00903E35" w:rsidR="00903E35" w:rsidP="00903E35" w:rsidRDefault="00903E35" w14:paraId="6192766E" w14:textId="77777777">
      <w:pPr>
        <w:rPr>
          <w:rFonts w:ascii="Footlight MT Light" w:hAnsi="Footlight MT Light"/>
        </w:rPr>
      </w:pPr>
      <w:r w:rsidRPr="00903E35">
        <w:rPr>
          <w:rFonts w:ascii="Footlight MT Light" w:hAnsi="Footlight MT Light"/>
        </w:rPr>
        <w:t>during the whole of the 12 months preceding the day of co-option, or</w:t>
      </w:r>
    </w:p>
    <w:p w:rsidRPr="00903E35" w:rsidR="00903E35" w:rsidP="00903E35" w:rsidRDefault="00903E35" w14:paraId="4AD64AE1" w14:textId="77777777">
      <w:pPr>
        <w:rPr>
          <w:rFonts w:ascii="Footlight MT Light" w:hAnsi="Footlight MT Light"/>
        </w:rPr>
      </w:pPr>
    </w:p>
    <w:p w:rsidRPr="00903E35" w:rsidR="00903E35" w:rsidP="00903E35" w:rsidRDefault="00903E35" w14:paraId="1A036951" w14:textId="77777777">
      <w:pPr>
        <w:pStyle w:val="ListParagraph"/>
        <w:numPr>
          <w:ilvl w:val="0"/>
          <w:numId w:val="23"/>
        </w:numPr>
        <w:rPr>
          <w:rFonts w:ascii="Footlight MT Light" w:hAnsi="Footlight MT Light"/>
        </w:rPr>
      </w:pPr>
      <w:r w:rsidRPr="00903E35">
        <w:rPr>
          <w:rFonts w:ascii="Footlight MT Light" w:hAnsi="Footlight MT Light"/>
        </w:rPr>
        <w:t>Have had your principal or only place of work in the area during</w:t>
      </w:r>
      <w:r w:rsidRPr="00903E35">
        <w:rPr>
          <w:rFonts w:ascii="Footlight MT Light" w:hAnsi="Footlight MT Light"/>
        </w:rPr>
        <w:tab/>
      </w:r>
      <w:r w:rsidRPr="00903E35">
        <w:rPr>
          <w:rFonts w:ascii="Footlight MT Light" w:hAnsi="Footlight MT Light"/>
        </w:rPr>
        <w:t xml:space="preserve">YES/NO </w:t>
      </w:r>
    </w:p>
    <w:p w:rsidRPr="00903E35" w:rsidR="00903E35" w:rsidP="00903E35" w:rsidRDefault="00903E35" w14:paraId="0FEBF829" w14:textId="77777777">
      <w:pPr>
        <w:pStyle w:val="ListParagraph"/>
        <w:rPr>
          <w:rFonts w:ascii="Footlight MT Light" w:hAnsi="Footlight MT Light"/>
        </w:rPr>
      </w:pPr>
      <w:r w:rsidRPr="00903E35">
        <w:rPr>
          <w:rFonts w:ascii="Footlight MT Light" w:hAnsi="Footlight MT Light"/>
        </w:rPr>
        <w:t>the whole of the 12 months preceding the day of co-option, or</w:t>
      </w:r>
    </w:p>
    <w:p w:rsidRPr="00903E35" w:rsidR="00903E35" w:rsidP="00903E35" w:rsidRDefault="00903E35" w14:paraId="6A9BE50E" w14:textId="77777777">
      <w:pPr>
        <w:rPr>
          <w:rFonts w:ascii="Footlight MT Light" w:hAnsi="Footlight MT Light"/>
        </w:rPr>
      </w:pPr>
    </w:p>
    <w:p w:rsidRPr="00903E35" w:rsidR="00903E35" w:rsidP="00903E35" w:rsidRDefault="00903E35" w14:paraId="79AF31B5" w14:textId="77777777">
      <w:pPr>
        <w:pStyle w:val="ListParagraph"/>
        <w:numPr>
          <w:ilvl w:val="0"/>
          <w:numId w:val="23"/>
        </w:numPr>
        <w:jc w:val="both"/>
        <w:rPr>
          <w:rFonts w:ascii="Footlight MT Light" w:hAnsi="Footlight MT Light"/>
        </w:rPr>
      </w:pPr>
      <w:r w:rsidRPr="00903E35">
        <w:rPr>
          <w:rFonts w:ascii="Footlight MT Light" w:hAnsi="Footlight MT Light"/>
        </w:rPr>
        <w:t>Have resided in the Parish, or within 3 miles of it, for the whole</w:t>
      </w:r>
      <w:r w:rsidRPr="00903E35">
        <w:rPr>
          <w:rFonts w:ascii="Footlight MT Light" w:hAnsi="Footlight MT Light"/>
        </w:rPr>
        <w:tab/>
      </w:r>
      <w:r w:rsidRPr="00903E35">
        <w:rPr>
          <w:rFonts w:ascii="Footlight MT Light" w:hAnsi="Footlight MT Light"/>
        </w:rPr>
        <w:t xml:space="preserve">YES/NO </w:t>
      </w:r>
    </w:p>
    <w:p w:rsidRPr="00903E35" w:rsidR="00903E35" w:rsidP="00903E35" w:rsidRDefault="00903E35" w14:paraId="5112F4F9" w14:textId="77777777">
      <w:pPr>
        <w:pStyle w:val="ListParagraph"/>
        <w:jc w:val="both"/>
        <w:rPr>
          <w:rFonts w:ascii="Footlight MT Light" w:hAnsi="Footlight MT Light"/>
        </w:rPr>
      </w:pPr>
      <w:r w:rsidRPr="00903E35">
        <w:rPr>
          <w:rFonts w:ascii="Footlight MT Light" w:hAnsi="Footlight MT Light"/>
        </w:rPr>
        <w:t>of the 12 months prior to co-option</w:t>
      </w:r>
    </w:p>
    <w:p w:rsidRPr="00903E35" w:rsidR="00903E35" w:rsidP="00903E35" w:rsidRDefault="00903E35" w14:paraId="5F4CD6FC" w14:textId="77777777">
      <w:pPr>
        <w:pStyle w:val="ListParagraph"/>
        <w:jc w:val="both"/>
        <w:rPr>
          <w:rFonts w:ascii="Footlight MT Light" w:hAnsi="Footlight MT Light"/>
        </w:rPr>
      </w:pPr>
    </w:p>
    <w:p w:rsidRPr="00903E35" w:rsidR="00903E35" w:rsidP="00903E35" w:rsidRDefault="00903E35" w14:paraId="21E07C48" w14:textId="77777777">
      <w:pPr>
        <w:pStyle w:val="ListParagraph"/>
        <w:jc w:val="both"/>
        <w:rPr>
          <w:rFonts w:ascii="Footlight MT Light" w:hAnsi="Footlight MT Light"/>
        </w:rPr>
      </w:pPr>
    </w:p>
    <w:p w:rsidRPr="00903E35" w:rsidR="00903E35" w:rsidP="00903E35" w:rsidRDefault="00903E35" w14:paraId="3C0C9DDD" w14:textId="77777777">
      <w:pPr>
        <w:jc w:val="both"/>
        <w:rPr>
          <w:rFonts w:ascii="Footlight MT Light" w:hAnsi="Footlight MT Light"/>
        </w:rPr>
      </w:pPr>
      <w:r w:rsidRPr="00903E35">
        <w:rPr>
          <w:rFonts w:ascii="Footlight MT Light" w:hAnsi="Footlight MT Light"/>
        </w:rPr>
        <w:t>Do not hold any paid office or employment under this authority</w:t>
      </w:r>
      <w:r w:rsidRPr="00903E35">
        <w:rPr>
          <w:rFonts w:ascii="Footlight MT Light" w:hAnsi="Footlight MT Light"/>
        </w:rPr>
        <w:tab/>
      </w:r>
      <w:r w:rsidRPr="00903E35">
        <w:rPr>
          <w:rFonts w:ascii="Footlight MT Light" w:hAnsi="Footlight MT Light"/>
        </w:rPr>
        <w:tab/>
      </w:r>
      <w:r w:rsidRPr="00903E35">
        <w:rPr>
          <w:rFonts w:ascii="Footlight MT Light" w:hAnsi="Footlight MT Light"/>
        </w:rPr>
        <w:t>YES/NO</w:t>
      </w:r>
    </w:p>
    <w:p w:rsidRPr="00903E35" w:rsidR="00903E35" w:rsidP="00903E35" w:rsidRDefault="00903E35" w14:paraId="4B10FA9B" w14:textId="77777777">
      <w:pPr>
        <w:jc w:val="both"/>
        <w:rPr>
          <w:rFonts w:ascii="Footlight MT Light" w:hAnsi="Footlight MT Light"/>
        </w:rPr>
      </w:pPr>
    </w:p>
    <w:p w:rsidRPr="00903E35" w:rsidR="00903E35" w:rsidP="00903E35" w:rsidRDefault="00903E35" w14:paraId="656AE58C" w14:textId="77777777">
      <w:pPr>
        <w:jc w:val="both"/>
        <w:rPr>
          <w:rFonts w:ascii="Footlight MT Light" w:hAnsi="Footlight MT Light"/>
        </w:rPr>
      </w:pPr>
      <w:r w:rsidRPr="00903E35">
        <w:rPr>
          <w:rFonts w:ascii="Footlight MT Light" w:hAnsi="Footlight MT Light"/>
        </w:rPr>
        <w:t>Have not been a person adjudged bankrupt</w:t>
      </w:r>
      <w:r w:rsidRPr="00903E35">
        <w:rPr>
          <w:rFonts w:ascii="Footlight MT Light" w:hAnsi="Footlight MT Light"/>
        </w:rPr>
        <w:tab/>
      </w:r>
      <w:r w:rsidRPr="00903E35">
        <w:rPr>
          <w:rFonts w:ascii="Footlight MT Light" w:hAnsi="Footlight MT Light"/>
        </w:rPr>
        <w:tab/>
      </w:r>
      <w:r w:rsidRPr="00903E35">
        <w:rPr>
          <w:rFonts w:ascii="Footlight MT Light" w:hAnsi="Footlight MT Light"/>
        </w:rPr>
        <w:tab/>
      </w:r>
      <w:r w:rsidRPr="00903E35">
        <w:rPr>
          <w:rFonts w:ascii="Footlight MT Light" w:hAnsi="Footlight MT Light"/>
        </w:rPr>
        <w:tab/>
      </w:r>
      <w:r w:rsidRPr="00903E35">
        <w:rPr>
          <w:rFonts w:ascii="Footlight MT Light" w:hAnsi="Footlight MT Light"/>
        </w:rPr>
        <w:tab/>
      </w:r>
      <w:r w:rsidRPr="00903E35">
        <w:rPr>
          <w:rFonts w:ascii="Footlight MT Light" w:hAnsi="Footlight MT Light"/>
        </w:rPr>
        <w:t>YES/NO</w:t>
      </w:r>
    </w:p>
    <w:p w:rsidRPr="00903E35" w:rsidR="00903E35" w:rsidP="00903E35" w:rsidRDefault="00903E35" w14:paraId="50F51283" w14:textId="77777777">
      <w:pPr>
        <w:jc w:val="both"/>
        <w:rPr>
          <w:rFonts w:ascii="Footlight MT Light" w:hAnsi="Footlight MT Light"/>
        </w:rPr>
      </w:pPr>
    </w:p>
    <w:p w:rsidRPr="00903E35" w:rsidR="00903E35" w:rsidP="00903E35" w:rsidRDefault="00903E35" w14:paraId="64D3FF95" w14:textId="77777777">
      <w:pPr>
        <w:jc w:val="both"/>
        <w:rPr>
          <w:rFonts w:ascii="Footlight MT Light" w:hAnsi="Footlight MT Light"/>
        </w:rPr>
      </w:pPr>
      <w:r w:rsidRPr="00903E35">
        <w:rPr>
          <w:rFonts w:ascii="Footlight MT Light" w:hAnsi="Footlight MT Light"/>
        </w:rPr>
        <w:t xml:space="preserve">Have not been a person who, within five years before the day of </w:t>
      </w:r>
      <w:r w:rsidRPr="00903E35">
        <w:rPr>
          <w:rFonts w:ascii="Footlight MT Light" w:hAnsi="Footlight MT Light"/>
        </w:rPr>
        <w:tab/>
      </w:r>
      <w:r w:rsidRPr="00903E35">
        <w:rPr>
          <w:rFonts w:ascii="Footlight MT Light" w:hAnsi="Footlight MT Light"/>
        </w:rPr>
        <w:tab/>
      </w:r>
      <w:r w:rsidRPr="00903E35">
        <w:rPr>
          <w:rFonts w:ascii="Footlight MT Light" w:hAnsi="Footlight MT Light"/>
        </w:rPr>
        <w:t>YES/NO</w:t>
      </w:r>
    </w:p>
    <w:p w:rsidRPr="00903E35" w:rsidR="00903E35" w:rsidP="00903E35" w:rsidRDefault="00903E35" w14:paraId="3400E8B9" w14:textId="77777777">
      <w:pPr>
        <w:jc w:val="both"/>
        <w:rPr>
          <w:rFonts w:ascii="Footlight MT Light" w:hAnsi="Footlight MT Light"/>
        </w:rPr>
      </w:pPr>
      <w:r w:rsidRPr="00903E35">
        <w:rPr>
          <w:rFonts w:ascii="Footlight MT Light" w:hAnsi="Footlight MT Light"/>
        </w:rPr>
        <w:t xml:space="preserve">co-option, has been convicted of any offence and has had passed </w:t>
      </w:r>
      <w:proofErr w:type="gramStart"/>
      <w:r w:rsidRPr="00903E35">
        <w:rPr>
          <w:rFonts w:ascii="Footlight MT Light" w:hAnsi="Footlight MT Light"/>
        </w:rPr>
        <w:t>on</w:t>
      </w:r>
      <w:proofErr w:type="gramEnd"/>
    </w:p>
    <w:p w:rsidRPr="00903E35" w:rsidR="00903E35" w:rsidP="00903E35" w:rsidRDefault="00903E35" w14:paraId="21ECC2C5" w14:textId="77777777">
      <w:pPr>
        <w:jc w:val="both"/>
        <w:rPr>
          <w:rFonts w:ascii="Footlight MT Light" w:hAnsi="Footlight MT Light"/>
        </w:rPr>
      </w:pPr>
      <w:r w:rsidRPr="00903E35">
        <w:rPr>
          <w:rFonts w:ascii="Footlight MT Light" w:hAnsi="Footlight MT Light"/>
        </w:rPr>
        <w:t>him/her a sentence of imprisonment for a period of not less than</w:t>
      </w:r>
    </w:p>
    <w:p w:rsidRPr="00903E35" w:rsidR="00903E35" w:rsidP="00903E35" w:rsidRDefault="00903E35" w14:paraId="12F8D6F0" w14:textId="77777777">
      <w:pPr>
        <w:jc w:val="both"/>
        <w:rPr>
          <w:rFonts w:ascii="Footlight MT Light" w:hAnsi="Footlight MT Light"/>
        </w:rPr>
      </w:pPr>
      <w:r w:rsidRPr="00903E35">
        <w:rPr>
          <w:rFonts w:ascii="Footlight MT Light" w:hAnsi="Footlight MT Light"/>
        </w:rPr>
        <w:t>three months (whether suspended or not) without option of a fine.</w:t>
      </w:r>
    </w:p>
    <w:p w:rsidRPr="00903E35" w:rsidR="00903E35" w:rsidP="00903E35" w:rsidRDefault="00903E35" w14:paraId="6F5A60B8" w14:textId="77777777">
      <w:pPr>
        <w:jc w:val="both"/>
        <w:rPr>
          <w:rFonts w:ascii="Footlight MT Light" w:hAnsi="Footlight MT Light"/>
        </w:rPr>
      </w:pPr>
    </w:p>
    <w:p w:rsidRPr="00903E35" w:rsidR="00903E35" w:rsidP="00903E35" w:rsidRDefault="00903E35" w14:paraId="793D6123" w14:textId="77777777">
      <w:pPr>
        <w:jc w:val="both"/>
        <w:rPr>
          <w:rFonts w:ascii="Footlight MT Light" w:hAnsi="Footlight MT Light"/>
        </w:rPr>
      </w:pPr>
    </w:p>
    <w:p w:rsidRPr="00903E35" w:rsidR="00903E35" w:rsidP="00903E35" w:rsidRDefault="00903E35" w14:paraId="42C463F1" w14:textId="0B0A551C">
      <w:pPr>
        <w:jc w:val="both"/>
        <w:rPr>
          <w:rFonts w:ascii="Footlight MT Light" w:hAnsi="Footlight MT Light"/>
        </w:rPr>
      </w:pPr>
      <w:r w:rsidRPr="00903E35">
        <w:rPr>
          <w:rFonts w:ascii="Footlight MT Light" w:hAnsi="Footlight MT Light"/>
        </w:rPr>
        <w:t xml:space="preserve">I declare that I am eligible to become a Parish Councillor in the Parish of </w:t>
      </w:r>
      <w:r>
        <w:rPr>
          <w:rFonts w:ascii="Footlight MT Light" w:hAnsi="Footlight MT Light"/>
        </w:rPr>
        <w:t>Tintwistle</w:t>
      </w:r>
      <w:r w:rsidRPr="00903E35">
        <w:rPr>
          <w:rFonts w:ascii="Footlight MT Light" w:hAnsi="Footlight MT Light"/>
        </w:rPr>
        <w:t xml:space="preserve"> and I certify that the contents in this application form are true and correct.</w:t>
      </w:r>
    </w:p>
    <w:p w:rsidRPr="00903E35" w:rsidR="00903E35" w:rsidP="00903E35" w:rsidRDefault="00903E35" w14:paraId="033AE182" w14:textId="77777777">
      <w:pPr>
        <w:jc w:val="both"/>
        <w:rPr>
          <w:rFonts w:ascii="Footlight MT Light" w:hAnsi="Footlight MT Light"/>
        </w:rPr>
      </w:pPr>
    </w:p>
    <w:p w:rsidRPr="00903E35" w:rsidR="00903E35" w:rsidP="00903E35" w:rsidRDefault="00903E35" w14:paraId="04E9DA3F" w14:textId="77777777">
      <w:pPr>
        <w:jc w:val="both"/>
        <w:rPr>
          <w:rFonts w:ascii="Footlight MT Light" w:hAnsi="Footlight MT Light"/>
        </w:rPr>
      </w:pPr>
    </w:p>
    <w:p w:rsidRPr="00903E35" w:rsidR="00903E35" w:rsidP="00903E35" w:rsidRDefault="00903E35" w14:paraId="1A666833" w14:textId="77777777">
      <w:pPr>
        <w:jc w:val="both"/>
        <w:rPr>
          <w:rFonts w:ascii="Footlight MT Light" w:hAnsi="Footlight MT Light"/>
        </w:rPr>
      </w:pPr>
      <w:r w:rsidRPr="00903E35">
        <w:rPr>
          <w:rFonts w:ascii="Footlight MT Light" w:hAnsi="Footlight MT Light"/>
        </w:rPr>
        <w:t>Signed:</w:t>
      </w:r>
      <w:r w:rsidRPr="00903E35">
        <w:rPr>
          <w:rFonts w:ascii="Footlight MT Light" w:hAnsi="Footlight MT Light"/>
        </w:rPr>
        <w:tab/>
      </w:r>
      <w:r w:rsidRPr="00903E35">
        <w:rPr>
          <w:rFonts w:ascii="Footlight MT Light" w:hAnsi="Footlight MT Light"/>
        </w:rPr>
        <w:tab/>
      </w:r>
      <w:r w:rsidRPr="00903E35">
        <w:rPr>
          <w:rFonts w:ascii="Footlight MT Light" w:hAnsi="Footlight MT Light"/>
        </w:rPr>
        <w:tab/>
      </w:r>
      <w:r w:rsidRPr="00903E35">
        <w:rPr>
          <w:rFonts w:ascii="Footlight MT Light" w:hAnsi="Footlight MT Light"/>
        </w:rPr>
        <w:tab/>
      </w:r>
      <w:r w:rsidRPr="00903E35">
        <w:rPr>
          <w:rFonts w:ascii="Footlight MT Light" w:hAnsi="Footlight MT Light"/>
        </w:rPr>
        <w:tab/>
      </w:r>
      <w:r w:rsidRPr="00903E35">
        <w:rPr>
          <w:rFonts w:ascii="Footlight MT Light" w:hAnsi="Footlight MT Light"/>
        </w:rPr>
        <w:tab/>
      </w:r>
      <w:r w:rsidRPr="00903E35">
        <w:rPr>
          <w:rFonts w:ascii="Footlight MT Light" w:hAnsi="Footlight MT Light"/>
        </w:rPr>
        <w:tab/>
      </w:r>
      <w:r w:rsidRPr="00903E35">
        <w:rPr>
          <w:rFonts w:ascii="Footlight MT Light" w:hAnsi="Footlight MT Light"/>
        </w:rPr>
        <w:tab/>
      </w:r>
      <w:r w:rsidRPr="00903E35">
        <w:rPr>
          <w:rFonts w:ascii="Footlight MT Light" w:hAnsi="Footlight MT Light"/>
        </w:rPr>
        <w:t>Date:</w:t>
      </w:r>
    </w:p>
    <w:p w:rsidRPr="00903E35" w:rsidR="00903E35" w:rsidP="00903E35" w:rsidRDefault="00903E35" w14:paraId="65B837AB" w14:textId="77777777">
      <w:pPr>
        <w:jc w:val="both"/>
        <w:rPr>
          <w:rFonts w:ascii="Footlight MT Light" w:hAnsi="Footlight MT Light"/>
        </w:rPr>
      </w:pPr>
    </w:p>
    <w:p w:rsidRPr="00903E35" w:rsidR="00903E35" w:rsidP="00903E35" w:rsidRDefault="00903E35" w14:paraId="673C9331" w14:textId="77777777">
      <w:pPr>
        <w:jc w:val="both"/>
        <w:rPr>
          <w:rFonts w:ascii="Footlight MT Light" w:hAnsi="Footlight MT Light"/>
        </w:rPr>
      </w:pPr>
    </w:p>
    <w:p w:rsidRPr="00903E35" w:rsidR="00903E35" w:rsidP="00903E35" w:rsidRDefault="00903E35" w14:paraId="19E7AEE5" w14:textId="77777777">
      <w:pPr>
        <w:jc w:val="both"/>
        <w:rPr>
          <w:rFonts w:ascii="Footlight MT Light" w:hAnsi="Footlight MT Light"/>
        </w:rPr>
      </w:pPr>
    </w:p>
    <w:p w:rsidRPr="00903E35" w:rsidR="00903E35" w:rsidP="00903E35" w:rsidRDefault="00903E35" w14:paraId="19A86307" w14:textId="77777777">
      <w:pPr>
        <w:jc w:val="both"/>
        <w:rPr>
          <w:rFonts w:ascii="Footlight MT Light" w:hAnsi="Footlight MT Light"/>
        </w:rPr>
      </w:pPr>
    </w:p>
    <w:p w:rsidRPr="00903E35" w:rsidR="00903E35" w:rsidP="00903E35" w:rsidRDefault="00903E35" w14:paraId="6BEBC52E" w14:textId="77777777">
      <w:pPr>
        <w:jc w:val="both"/>
        <w:rPr>
          <w:rFonts w:ascii="Footlight MT Light" w:hAnsi="Footlight MT Light"/>
        </w:rPr>
      </w:pPr>
      <w:r w:rsidRPr="00903E35">
        <w:rPr>
          <w:rFonts w:ascii="Footlight MT Light" w:hAnsi="Footlight MT Light"/>
        </w:rPr>
        <w:t>Please return completed form to:</w:t>
      </w:r>
    </w:p>
    <w:p w:rsidRPr="00903E35" w:rsidR="00903E35" w:rsidP="00903E35" w:rsidRDefault="00903E35" w14:paraId="4EF8540C" w14:textId="77777777">
      <w:pPr>
        <w:jc w:val="both"/>
        <w:rPr>
          <w:rFonts w:ascii="Footlight MT Light" w:hAnsi="Footlight MT Light"/>
        </w:rPr>
      </w:pPr>
    </w:p>
    <w:p w:rsidRPr="00903E35" w:rsidR="00903E35" w:rsidP="00903E35" w:rsidRDefault="00903E35" w14:paraId="1D3CCCE5" w14:textId="77777777">
      <w:pPr>
        <w:jc w:val="both"/>
        <w:rPr>
          <w:rFonts w:ascii="Footlight MT Light" w:hAnsi="Footlight MT Light"/>
        </w:rPr>
      </w:pPr>
      <w:r w:rsidRPr="00903E35">
        <w:rPr>
          <w:rFonts w:ascii="Footlight MT Light" w:hAnsi="Footlight MT Light"/>
        </w:rPr>
        <w:t>The Clerk/RFO</w:t>
      </w:r>
    </w:p>
    <w:p w:rsidR="007B09DA" w:rsidP="00903E35" w:rsidRDefault="00903E35" w14:paraId="5BD3263D" w14:textId="44E96E83">
      <w:pPr>
        <w:rPr>
          <w:rFonts w:ascii="Footlight MT Light" w:hAnsi="Footlight MT Light"/>
        </w:rPr>
      </w:pPr>
      <w:r w:rsidRPr="00903E35">
        <w:rPr>
          <w:rFonts w:ascii="Footlight MT Light" w:hAnsi="Footlight MT Light"/>
        </w:rPr>
        <w:t>Council Offices</w:t>
      </w:r>
      <w:r w:rsidRPr="00903E35">
        <w:rPr>
          <w:rFonts w:ascii="Footlight MT Light" w:hAnsi="Footlight MT Light"/>
        </w:rPr>
        <w:br/>
      </w:r>
      <w:r w:rsidRPr="00903E35">
        <w:rPr>
          <w:rFonts w:ascii="Footlight MT Light" w:hAnsi="Footlight MT Light"/>
        </w:rPr>
        <w:t>Sexton Street</w:t>
      </w:r>
      <w:r w:rsidRPr="00903E35">
        <w:rPr>
          <w:rFonts w:ascii="Footlight MT Light" w:hAnsi="Footlight MT Light"/>
        </w:rPr>
        <w:br/>
      </w:r>
      <w:r w:rsidRPr="00903E35">
        <w:rPr>
          <w:rFonts w:ascii="Footlight MT Light" w:hAnsi="Footlight MT Light"/>
        </w:rPr>
        <w:t>off New Road</w:t>
      </w:r>
      <w:r w:rsidRPr="00903E35">
        <w:rPr>
          <w:rFonts w:ascii="Footlight MT Light" w:hAnsi="Footlight MT Light"/>
        </w:rPr>
        <w:br/>
      </w:r>
      <w:r w:rsidRPr="00903E35">
        <w:rPr>
          <w:rFonts w:ascii="Footlight MT Light" w:hAnsi="Footlight MT Light"/>
        </w:rPr>
        <w:t>Tintwistle, Glossop</w:t>
      </w:r>
      <w:r w:rsidRPr="00903E35">
        <w:rPr>
          <w:rFonts w:ascii="Footlight MT Light" w:hAnsi="Footlight MT Light"/>
        </w:rPr>
        <w:br/>
      </w:r>
      <w:r w:rsidRPr="00903E35">
        <w:rPr>
          <w:rFonts w:ascii="Footlight MT Light" w:hAnsi="Footlight MT Light"/>
        </w:rPr>
        <w:t>SK13 1JN</w:t>
      </w:r>
    </w:p>
    <w:p w:rsidR="00903E35" w:rsidP="00903E35" w:rsidRDefault="00903E35" w14:paraId="4A417267" w14:textId="4BCEB8F3">
      <w:pPr>
        <w:rPr>
          <w:rFonts w:ascii="Footlight MT Light" w:hAnsi="Footlight MT Light"/>
        </w:rPr>
      </w:pPr>
    </w:p>
    <w:p w:rsidR="00903E35" w:rsidP="00903E35" w:rsidRDefault="00903E35" w14:paraId="549A32D2" w14:textId="5F34259F">
      <w:pPr>
        <w:rPr>
          <w:rFonts w:ascii="Footlight MT Light" w:hAnsi="Footlight MT Light"/>
        </w:rPr>
      </w:pPr>
      <w:r>
        <w:rPr>
          <w:rFonts w:ascii="Footlight MT Light" w:hAnsi="Footlight MT Light"/>
        </w:rPr>
        <w:t>Or:</w:t>
      </w:r>
    </w:p>
    <w:p w:rsidRPr="00903E35" w:rsidR="00903E35" w:rsidP="00903E35" w:rsidRDefault="00903E35" w14:paraId="2543CFEA" w14:textId="44D01AE1">
      <w:pPr>
        <w:rPr>
          <w:rFonts w:ascii="Footlight MT Light" w:hAnsi="Footlight MT Light"/>
        </w:rPr>
      </w:pPr>
      <w:hyperlink w:history="1" r:id="rId6">
        <w:r w:rsidRPr="00C53C01">
          <w:rPr>
            <w:rStyle w:val="Hyperlink"/>
            <w:rFonts w:ascii="Footlight MT Light" w:hAnsi="Footlight MT Light"/>
          </w:rPr>
          <w:t>tpcounciloffices@aol.com</w:t>
        </w:r>
      </w:hyperlink>
      <w:r>
        <w:rPr>
          <w:rFonts w:ascii="Footlight MT Light" w:hAnsi="Footlight MT Light"/>
        </w:rPr>
        <w:t xml:space="preserve"> </w:t>
      </w:r>
    </w:p>
    <w:sectPr w:rsidRPr="00903E35" w:rsidR="00903E3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97A"/>
    <w:multiLevelType w:val="multilevel"/>
    <w:tmpl w:val="3F9C9A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8EC6BE3"/>
    <w:multiLevelType w:val="multilevel"/>
    <w:tmpl w:val="76EE12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57E3359"/>
    <w:multiLevelType w:val="multilevel"/>
    <w:tmpl w:val="4E160A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5BB4CC5"/>
    <w:multiLevelType w:val="multilevel"/>
    <w:tmpl w:val="C8FE5F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C551451"/>
    <w:multiLevelType w:val="hybridMultilevel"/>
    <w:tmpl w:val="9392DD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FAE0908"/>
    <w:multiLevelType w:val="multilevel"/>
    <w:tmpl w:val="68644B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4FD2968"/>
    <w:multiLevelType w:val="multilevel"/>
    <w:tmpl w:val="55364A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866151C"/>
    <w:multiLevelType w:val="hybridMultilevel"/>
    <w:tmpl w:val="87A2E2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054D1B"/>
    <w:multiLevelType w:val="multilevel"/>
    <w:tmpl w:val="B1C66A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3477704B"/>
    <w:multiLevelType w:val="multilevel"/>
    <w:tmpl w:val="85AA69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770152F"/>
    <w:multiLevelType w:val="multilevel"/>
    <w:tmpl w:val="E6FE26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87232C5"/>
    <w:multiLevelType w:val="multilevel"/>
    <w:tmpl w:val="B45E2D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EC66431"/>
    <w:multiLevelType w:val="hybridMultilevel"/>
    <w:tmpl w:val="6144F9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3" w15:restartNumberingAfterBreak="0">
    <w:nsid w:val="49FD38FE"/>
    <w:multiLevelType w:val="multilevel"/>
    <w:tmpl w:val="712AE3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4B775C4A"/>
    <w:multiLevelType w:val="multilevel"/>
    <w:tmpl w:val="7C7030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5D7C3AD2"/>
    <w:multiLevelType w:val="hybridMultilevel"/>
    <w:tmpl w:val="EA20811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6" w15:restartNumberingAfterBreak="0">
    <w:nsid w:val="63092857"/>
    <w:multiLevelType w:val="multilevel"/>
    <w:tmpl w:val="8EEC8A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684437A4"/>
    <w:multiLevelType w:val="multilevel"/>
    <w:tmpl w:val="79AE8D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6C6F3FCE"/>
    <w:multiLevelType w:val="multilevel"/>
    <w:tmpl w:val="F88A66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6D1874A9"/>
    <w:multiLevelType w:val="multilevel"/>
    <w:tmpl w:val="79B45B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7313743F"/>
    <w:multiLevelType w:val="multilevel"/>
    <w:tmpl w:val="B09CC9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7987091C"/>
    <w:multiLevelType w:val="multilevel"/>
    <w:tmpl w:val="762612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79A46836"/>
    <w:multiLevelType w:val="multilevel"/>
    <w:tmpl w:val="777AF3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7EEA2F03"/>
    <w:multiLevelType w:val="multilevel"/>
    <w:tmpl w:val="629693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7F047F3F"/>
    <w:multiLevelType w:val="hybridMultilevel"/>
    <w:tmpl w:val="E340C79E"/>
    <w:lvl w:ilvl="0" w:tplc="C4FA5D02">
      <w:start w:val="1"/>
      <w:numFmt w:val="lowerLetter"/>
      <w:lvlText w:val="%1."/>
      <w:lvlJc w:val="left"/>
      <w:pPr>
        <w:ind w:left="720" w:hanging="360"/>
      </w:pPr>
      <w:rPr>
        <w:rFonts w:hint="default"/>
        <w:b/>
        <w:bCs/>
        <w:i w:val="0"/>
        <w:i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3323287">
    <w:abstractNumId w:val="6"/>
  </w:num>
  <w:num w:numId="2" w16cid:durableId="1065841224">
    <w:abstractNumId w:val="10"/>
  </w:num>
  <w:num w:numId="3" w16cid:durableId="1946229394">
    <w:abstractNumId w:val="14"/>
  </w:num>
  <w:num w:numId="4" w16cid:durableId="324364509">
    <w:abstractNumId w:val="21"/>
  </w:num>
  <w:num w:numId="5" w16cid:durableId="721829635">
    <w:abstractNumId w:val="3"/>
  </w:num>
  <w:num w:numId="6" w16cid:durableId="494540923">
    <w:abstractNumId w:val="2"/>
  </w:num>
  <w:num w:numId="7" w16cid:durableId="1798790092">
    <w:abstractNumId w:val="5"/>
  </w:num>
  <w:num w:numId="8" w16cid:durableId="1594515225">
    <w:abstractNumId w:val="16"/>
  </w:num>
  <w:num w:numId="9" w16cid:durableId="224339368">
    <w:abstractNumId w:val="19"/>
  </w:num>
  <w:num w:numId="10" w16cid:durableId="1663973555">
    <w:abstractNumId w:val="20"/>
  </w:num>
  <w:num w:numId="11" w16cid:durableId="1880194922">
    <w:abstractNumId w:val="8"/>
  </w:num>
  <w:num w:numId="12" w16cid:durableId="1402828091">
    <w:abstractNumId w:val="22"/>
  </w:num>
  <w:num w:numId="13" w16cid:durableId="992224624">
    <w:abstractNumId w:val="18"/>
  </w:num>
  <w:num w:numId="14" w16cid:durableId="1831554063">
    <w:abstractNumId w:val="13"/>
  </w:num>
  <w:num w:numId="15" w16cid:durableId="571700761">
    <w:abstractNumId w:val="0"/>
  </w:num>
  <w:num w:numId="16" w16cid:durableId="1957758699">
    <w:abstractNumId w:val="9"/>
  </w:num>
  <w:num w:numId="17" w16cid:durableId="366100627">
    <w:abstractNumId w:val="23"/>
  </w:num>
  <w:num w:numId="18" w16cid:durableId="186452291">
    <w:abstractNumId w:val="17"/>
  </w:num>
  <w:num w:numId="19" w16cid:durableId="2079209829">
    <w:abstractNumId w:val="11"/>
  </w:num>
  <w:num w:numId="20" w16cid:durableId="610816112">
    <w:abstractNumId w:val="1"/>
  </w:num>
  <w:num w:numId="21" w16cid:durableId="17724374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6126742">
    <w:abstractNumId w:val="12"/>
    <w:lvlOverride w:ilvl="0"/>
    <w:lvlOverride w:ilvl="1"/>
    <w:lvlOverride w:ilvl="2"/>
    <w:lvlOverride w:ilvl="3"/>
    <w:lvlOverride w:ilvl="4"/>
    <w:lvlOverride w:ilvl="5"/>
    <w:lvlOverride w:ilvl="6"/>
    <w:lvlOverride w:ilvl="7"/>
    <w:lvlOverride w:ilvl="8"/>
  </w:num>
  <w:num w:numId="23" w16cid:durableId="1347444690">
    <w:abstractNumId w:val="15"/>
    <w:lvlOverride w:ilvl="0"/>
    <w:lvlOverride w:ilvl="1"/>
    <w:lvlOverride w:ilvl="2"/>
    <w:lvlOverride w:ilvl="3"/>
    <w:lvlOverride w:ilvl="4"/>
    <w:lvlOverride w:ilvl="5"/>
    <w:lvlOverride w:ilvl="6"/>
    <w:lvlOverride w:ilvl="7"/>
    <w:lvlOverride w:ilvl="8"/>
  </w:num>
  <w:num w:numId="24" w16cid:durableId="328798106">
    <w:abstractNumId w:val="12"/>
  </w:num>
  <w:num w:numId="25" w16cid:durableId="947126918">
    <w:abstractNumId w:val="4"/>
  </w:num>
  <w:num w:numId="26" w16cid:durableId="214196947">
    <w:abstractNumId w:val="24"/>
  </w:num>
  <w:num w:numId="27" w16cid:durableId="642656733">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5"/>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EEC"/>
    <w:rsid w:val="003530C5"/>
    <w:rsid w:val="007B09DA"/>
    <w:rsid w:val="00903E35"/>
    <w:rsid w:val="00985EEC"/>
    <w:rsid w:val="66A4C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C331B"/>
  <w15:chartTrackingRefBased/>
  <w15:docId w15:val="{F04DC694-2EDC-4471-A831-01E1E24128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03E35"/>
    <w:pPr>
      <w:spacing w:after="0" w:line="240" w:lineRule="auto"/>
    </w:pPr>
    <w:rPr>
      <w:rFonts w:ascii="Times New Roman" w:hAnsi="Times New Roman" w:eastAsia="Times New Roman" w:cs="Times New Roman"/>
      <w:sz w:val="24"/>
      <w:szCs w:val="24"/>
      <w:lang w:eastAsia="en-GB"/>
    </w:rPr>
  </w:style>
  <w:style w:type="paragraph" w:styleId="Heading1">
    <w:name w:val="heading 1"/>
    <w:basedOn w:val="Normal"/>
    <w:next w:val="Normal"/>
    <w:link w:val="Heading1Char"/>
    <w:uiPriority w:val="9"/>
    <w:qFormat/>
    <w:rsid w:val="00903E35"/>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03E35"/>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03E35"/>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985EEC"/>
    <w:pPr>
      <w:spacing w:before="100" w:beforeAutospacing="1" w:after="100" w:afterAutospacing="1"/>
    </w:pPr>
  </w:style>
  <w:style w:type="character" w:styleId="Emphasis">
    <w:name w:val="Emphasis"/>
    <w:basedOn w:val="DefaultParagraphFont"/>
    <w:uiPriority w:val="20"/>
    <w:qFormat/>
    <w:rsid w:val="00985EEC"/>
    <w:rPr>
      <w:i/>
      <w:iCs/>
    </w:rPr>
  </w:style>
  <w:style w:type="character" w:styleId="Strong">
    <w:name w:val="Strong"/>
    <w:basedOn w:val="DefaultParagraphFont"/>
    <w:uiPriority w:val="22"/>
    <w:qFormat/>
    <w:rsid w:val="00985EEC"/>
    <w:rPr>
      <w:b/>
      <w:bCs/>
    </w:rPr>
  </w:style>
  <w:style w:type="character" w:styleId="Hyperlink">
    <w:name w:val="Hyperlink"/>
    <w:basedOn w:val="DefaultParagraphFont"/>
    <w:uiPriority w:val="99"/>
    <w:unhideWhenUsed/>
    <w:rsid w:val="00985EEC"/>
    <w:rPr>
      <w:color w:val="0000FF"/>
      <w:u w:val="single"/>
    </w:rPr>
  </w:style>
  <w:style w:type="character" w:styleId="Heading1Char" w:customStyle="1">
    <w:name w:val="Heading 1 Char"/>
    <w:basedOn w:val="DefaultParagraphFont"/>
    <w:link w:val="Heading1"/>
    <w:uiPriority w:val="9"/>
    <w:rsid w:val="00903E35"/>
    <w:rPr>
      <w:rFonts w:asciiTheme="majorHAnsi" w:hAnsiTheme="majorHAnsi" w:eastAsiaTheme="majorEastAsia" w:cstheme="majorBidi"/>
      <w:color w:val="2F5496" w:themeColor="accent1" w:themeShade="BF"/>
      <w:sz w:val="32"/>
      <w:szCs w:val="32"/>
      <w:lang w:eastAsia="en-GB"/>
    </w:rPr>
  </w:style>
  <w:style w:type="character" w:styleId="Heading2Char" w:customStyle="1">
    <w:name w:val="Heading 2 Char"/>
    <w:basedOn w:val="DefaultParagraphFont"/>
    <w:link w:val="Heading2"/>
    <w:uiPriority w:val="9"/>
    <w:semiHidden/>
    <w:rsid w:val="00903E35"/>
    <w:rPr>
      <w:rFonts w:asciiTheme="majorHAnsi" w:hAnsiTheme="majorHAnsi" w:eastAsiaTheme="majorEastAsia" w:cstheme="majorBidi"/>
      <w:color w:val="2F5496" w:themeColor="accent1" w:themeShade="BF"/>
      <w:sz w:val="26"/>
      <w:szCs w:val="26"/>
      <w:lang w:eastAsia="en-GB"/>
    </w:rPr>
  </w:style>
  <w:style w:type="character" w:styleId="Heading3Char" w:customStyle="1">
    <w:name w:val="Heading 3 Char"/>
    <w:basedOn w:val="DefaultParagraphFont"/>
    <w:link w:val="Heading3"/>
    <w:uiPriority w:val="9"/>
    <w:semiHidden/>
    <w:rsid w:val="00903E35"/>
    <w:rPr>
      <w:rFonts w:asciiTheme="majorHAnsi" w:hAnsiTheme="majorHAnsi" w:eastAsiaTheme="majorEastAsia" w:cstheme="majorBidi"/>
      <w:color w:val="1F3763" w:themeColor="accent1" w:themeShade="7F"/>
      <w:sz w:val="24"/>
      <w:szCs w:val="24"/>
      <w:lang w:eastAsia="en-GB"/>
    </w:rPr>
  </w:style>
  <w:style w:type="paragraph" w:styleId="ListParagraph">
    <w:name w:val="List Paragraph"/>
    <w:basedOn w:val="Normal"/>
    <w:uiPriority w:val="34"/>
    <w:qFormat/>
    <w:rsid w:val="00903E35"/>
    <w:pPr>
      <w:ind w:left="720"/>
      <w:contextualSpacing/>
    </w:pPr>
  </w:style>
  <w:style w:type="character" w:styleId="UnresolvedMention">
    <w:name w:val="Unresolved Mention"/>
    <w:basedOn w:val="DefaultParagraphFont"/>
    <w:uiPriority w:val="99"/>
    <w:semiHidden/>
    <w:unhideWhenUsed/>
    <w:rsid w:val="00903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556261">
      <w:bodyDiv w:val="1"/>
      <w:marLeft w:val="0"/>
      <w:marRight w:val="0"/>
      <w:marTop w:val="0"/>
      <w:marBottom w:val="0"/>
      <w:divBdr>
        <w:top w:val="none" w:sz="0" w:space="0" w:color="auto"/>
        <w:left w:val="none" w:sz="0" w:space="0" w:color="auto"/>
        <w:bottom w:val="none" w:sz="0" w:space="0" w:color="auto"/>
        <w:right w:val="none" w:sz="0" w:space="0" w:color="auto"/>
      </w:divBdr>
    </w:div>
    <w:div w:id="120123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tpcounciloffices@aol.com" TargetMode="Externa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Charlotte Strickland</dc:creator>
  <keywords/>
  <dc:description/>
  <lastModifiedBy>Tintwistle Parish Council</lastModifiedBy>
  <revision>2</revision>
  <dcterms:created xsi:type="dcterms:W3CDTF">2023-02-14T13:59:00.0000000Z</dcterms:created>
  <dcterms:modified xsi:type="dcterms:W3CDTF">2023-05-09T09:01:46.6046740Z</dcterms:modified>
</coreProperties>
</file>